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1931" w14:textId="77777777" w:rsidR="00A27612" w:rsidRDefault="00A25A3A" w:rsidP="00B103D1">
      <w:pPr>
        <w:pStyle w:val="Ttulo"/>
        <w:spacing w:after="0" w:line="240" w:lineRule="auto"/>
        <w:ind w:left="0" w:right="-1" w:firstLine="0"/>
        <w:rPr>
          <w:lang w:val="es-ES"/>
        </w:rPr>
      </w:pPr>
      <w:r>
        <w:rPr>
          <w:lang w:val="es-ES"/>
        </w:rPr>
        <w:t>Título del artículo</w:t>
      </w:r>
      <w:r w:rsidR="00FC62D2">
        <w:rPr>
          <w:lang w:val="es-ES"/>
        </w:rPr>
        <w:t xml:space="preserve"> en español</w:t>
      </w:r>
    </w:p>
    <w:p w14:paraId="56579C97" w14:textId="77777777" w:rsidR="006E1586" w:rsidRPr="006E1586" w:rsidRDefault="006E1586" w:rsidP="006E1586"/>
    <w:p w14:paraId="1B05169D" w14:textId="77777777" w:rsidR="00725CFF" w:rsidRDefault="00725CFF" w:rsidP="00B103D1">
      <w:pPr>
        <w:pStyle w:val="Ttulo"/>
        <w:spacing w:after="0" w:line="240" w:lineRule="auto"/>
        <w:ind w:left="0" w:right="-1" w:firstLine="0"/>
        <w:rPr>
          <w:i/>
          <w:lang w:val="es-ES"/>
        </w:rPr>
      </w:pPr>
      <w:r w:rsidRPr="00A65DC0">
        <w:rPr>
          <w:i/>
          <w:lang w:val="es-ES"/>
        </w:rPr>
        <w:t>(</w:t>
      </w:r>
      <w:r w:rsidR="00A65DC0" w:rsidRPr="00A65DC0">
        <w:rPr>
          <w:i/>
          <w:lang w:val="es-ES"/>
        </w:rPr>
        <w:t>Título del artículo en inglés</w:t>
      </w:r>
      <w:r w:rsidRPr="00A65DC0">
        <w:rPr>
          <w:i/>
          <w:lang w:val="es-ES"/>
        </w:rPr>
        <w:t>)</w:t>
      </w:r>
    </w:p>
    <w:p w14:paraId="7A1F3E12" w14:textId="77777777" w:rsidR="006E1586" w:rsidRPr="006E1586" w:rsidRDefault="006E1586" w:rsidP="006E1586"/>
    <w:p w14:paraId="2D414626" w14:textId="2B1D1217" w:rsidR="00D01ACE" w:rsidRDefault="00A65DC0" w:rsidP="00B103D1">
      <w:pPr>
        <w:ind w:right="-1" w:firstLine="0"/>
        <w:jc w:val="center"/>
      </w:pPr>
      <w:r w:rsidRPr="00A65DC0">
        <w:t>Primer</w:t>
      </w:r>
      <w:r w:rsidR="00CD5685" w:rsidRPr="00A65DC0">
        <w:t xml:space="preserve"> Autor</w:t>
      </w:r>
      <w:r w:rsidR="00465F7D" w:rsidRPr="006C20B4">
        <w:rPr>
          <w:vertAlign w:val="superscript"/>
          <w:lang w:val="es-PE"/>
        </w:rPr>
        <w:t>1</w:t>
      </w:r>
      <w:r w:rsidR="00465F7D" w:rsidRPr="006C20B4">
        <w:rPr>
          <w:rStyle w:val="ORCID"/>
          <w:lang w:val="es-PE"/>
        </w:rPr>
        <w:t>[0000-1111-2222-3333]</w:t>
      </w:r>
      <w:r w:rsidRPr="00A65DC0">
        <w:t>, Segundo Autor</w:t>
      </w:r>
      <w:r w:rsidR="00465F7D">
        <w:rPr>
          <w:vertAlign w:val="superscript"/>
          <w:lang w:val="es-PE"/>
        </w:rPr>
        <w:t>2</w:t>
      </w:r>
      <w:r w:rsidR="00465F7D" w:rsidRPr="006C20B4">
        <w:rPr>
          <w:rStyle w:val="ORCID"/>
          <w:lang w:val="es-PE"/>
        </w:rPr>
        <w:t>[0000-1111-2222-3333]</w:t>
      </w:r>
    </w:p>
    <w:p w14:paraId="22B229AB" w14:textId="77777777" w:rsidR="00DA1E67" w:rsidRDefault="00DA1E67" w:rsidP="00B103D1">
      <w:pPr>
        <w:ind w:right="-1" w:firstLine="0"/>
        <w:jc w:val="center"/>
      </w:pPr>
    </w:p>
    <w:p w14:paraId="6411705F" w14:textId="02D9A47A" w:rsidR="00DA1E67" w:rsidRDefault="00DA1E67" w:rsidP="00DA1E67">
      <w:pPr>
        <w:pStyle w:val="Textonotapie"/>
        <w:jc w:val="center"/>
      </w:pPr>
      <w:r>
        <w:t xml:space="preserve"> </w:t>
      </w:r>
      <w:r w:rsidR="00465F7D">
        <w:rPr>
          <w:vertAlign w:val="superscript"/>
        </w:rPr>
        <w:t>1</w:t>
      </w:r>
      <w:r>
        <w:t>Institución, Ciudad – País (mailoficial@institucion1</w:t>
      </w:r>
      <w:r w:rsidRPr="00D01ACE">
        <w:t>.edu.ec</w:t>
      </w:r>
      <w:r>
        <w:t>).</w:t>
      </w:r>
    </w:p>
    <w:p w14:paraId="0C10D8B6" w14:textId="45E273EB" w:rsidR="00DA1E67" w:rsidRDefault="00465F7D" w:rsidP="00DA1E67">
      <w:pPr>
        <w:pStyle w:val="Textonotapie"/>
        <w:jc w:val="center"/>
      </w:pPr>
      <w:r>
        <w:t xml:space="preserve"> </w:t>
      </w:r>
      <w:r>
        <w:rPr>
          <w:vertAlign w:val="superscript"/>
        </w:rPr>
        <w:t>2</w:t>
      </w:r>
      <w:r w:rsidR="00DA1E67">
        <w:t>Institución, Ciudad – País (mailoficial@institucion2</w:t>
      </w:r>
      <w:r w:rsidR="00DA1E67" w:rsidRPr="00D01ACE">
        <w:t>.edu.ec</w:t>
      </w:r>
      <w:r w:rsidR="00DA1E67">
        <w:t>).</w:t>
      </w:r>
    </w:p>
    <w:p w14:paraId="2DF9776B" w14:textId="77777777" w:rsidR="00DA1E67" w:rsidRDefault="00DA1E67" w:rsidP="00B103D1">
      <w:pPr>
        <w:ind w:right="-1" w:firstLine="0"/>
        <w:jc w:val="center"/>
      </w:pPr>
    </w:p>
    <w:p w14:paraId="1B9D23FD" w14:textId="77777777" w:rsidR="006E1586" w:rsidRPr="00A65DC0" w:rsidRDefault="006E1586" w:rsidP="00B103D1">
      <w:pPr>
        <w:ind w:right="-1" w:firstLine="0"/>
        <w:jc w:val="center"/>
      </w:pPr>
    </w:p>
    <w:p w14:paraId="3C2CF3BA" w14:textId="77777777" w:rsidR="00D01ACE" w:rsidRPr="00A65DC0" w:rsidRDefault="00D01ACE" w:rsidP="00590947">
      <w:pPr>
        <w:pStyle w:val="Sinespaciado"/>
        <w:spacing w:line="240" w:lineRule="auto"/>
        <w:ind w:firstLine="0"/>
        <w:rPr>
          <w:b/>
        </w:rPr>
      </w:pPr>
      <w:r w:rsidRPr="00A65DC0">
        <w:rPr>
          <w:b/>
        </w:rPr>
        <w:t>Resumen:</w:t>
      </w:r>
    </w:p>
    <w:p w14:paraId="238EEAD5" w14:textId="53CC08B1" w:rsidR="00D01ACE" w:rsidRDefault="00D377BB" w:rsidP="00590947">
      <w:pPr>
        <w:pStyle w:val="Sinespaciado"/>
        <w:spacing w:line="240" w:lineRule="auto"/>
        <w:ind w:firstLine="0"/>
      </w:pPr>
      <w:r>
        <w:t>La extensión d</w:t>
      </w:r>
      <w:r w:rsidR="00186008">
        <w:t>e</w:t>
      </w:r>
      <w:r w:rsidR="008D5FE5">
        <w:t>l</w:t>
      </w:r>
      <w:r w:rsidR="00186008">
        <w:t xml:space="preserve"> resumen no puede ser mayor a 2</w:t>
      </w:r>
      <w:r w:rsidR="00465F7D">
        <w:t>0</w:t>
      </w:r>
      <w:r>
        <w:t xml:space="preserve">0 palabras, y debe presentarse en un solo cuerpo. El texto estará en Arial 10, y tendrá un margen adicional, con respecto al del documento, de 1 cm por lado. Describir </w:t>
      </w:r>
      <w:r w:rsidR="001610DD">
        <w:t xml:space="preserve">describirá </w:t>
      </w:r>
      <w:r>
        <w:t>en pocas palabras el trabajo realizado. El autor deberá emplear su capacidad de síntesis para discriminar en el resumen lo importante de lo accesorio</w:t>
      </w:r>
      <w:r w:rsidR="001610DD">
        <w:t>; r</w:t>
      </w:r>
      <w:r>
        <w:t xml:space="preserve">esaltar </w:t>
      </w:r>
      <w:r w:rsidR="00465F7D">
        <w:t>los aspectos</w:t>
      </w:r>
      <w:r>
        <w:t xml:space="preserve"> más importantes del trabajo</w:t>
      </w:r>
      <w:r w:rsidR="001610DD">
        <w:t xml:space="preserve"> e incluir</w:t>
      </w:r>
      <w:r>
        <w:t xml:space="preserve"> una breve síntesis de las principales conclusiones a las que se llegó, sin cubrirlas todas. </w:t>
      </w:r>
      <w:r w:rsidR="001610DD">
        <w:t>Debe ser capaz de c</w:t>
      </w:r>
      <w:r>
        <w:t xml:space="preserve">rear interés en el </w:t>
      </w:r>
      <w:r w:rsidR="00465F7D">
        <w:t>lector y</w:t>
      </w:r>
      <w:r>
        <w:t xml:space="preserve"> presentar aquellos puntos de vista </w:t>
      </w:r>
      <w:r w:rsidR="005400D6">
        <w:t>o</w:t>
      </w:r>
      <w:r>
        <w:t xml:space="preserve"> ángulos de los enfoques del tema, en contextos más amplios, que motiven a quien ve el resumen </w:t>
      </w:r>
      <w:r w:rsidR="001610DD">
        <w:t xml:space="preserve">a </w:t>
      </w:r>
      <w:r>
        <w:t xml:space="preserve">leer todo el documento. </w:t>
      </w:r>
      <w:r w:rsidR="00465F7D">
        <w:t xml:space="preserve">Se sugiere que se tenga en cuenta la siguiente estructura </w:t>
      </w:r>
      <w:bookmarkStart w:id="0" w:name="_GoBack"/>
      <w:r w:rsidR="00465F7D">
        <w:t>(Objetivo, Métodos y Mat</w:t>
      </w:r>
      <w:r w:rsidR="008F17ED">
        <w:t xml:space="preserve">eriales, Resultados </w:t>
      </w:r>
      <w:r w:rsidR="00465F7D">
        <w:t>y Conclusiones)</w:t>
      </w:r>
      <w:r w:rsidR="008F17ED">
        <w:t>.</w:t>
      </w:r>
      <w:bookmarkEnd w:id="0"/>
    </w:p>
    <w:p w14:paraId="3CD3B310" w14:textId="77777777" w:rsidR="00F82F8C" w:rsidRDefault="00F82F8C" w:rsidP="00590947">
      <w:pPr>
        <w:pStyle w:val="Sinespaciado"/>
        <w:spacing w:line="240" w:lineRule="auto"/>
        <w:ind w:firstLine="0"/>
      </w:pPr>
    </w:p>
    <w:p w14:paraId="208943CE" w14:textId="69CE98D3" w:rsidR="00F82F8C" w:rsidRPr="00F82F8C" w:rsidRDefault="00F82F8C" w:rsidP="00590947">
      <w:pPr>
        <w:pStyle w:val="Sinespaciado"/>
        <w:spacing w:line="240" w:lineRule="auto"/>
        <w:ind w:firstLine="0"/>
        <w:rPr>
          <w:b/>
        </w:rPr>
      </w:pPr>
      <w:r w:rsidRPr="00F82F8C">
        <w:rPr>
          <w:b/>
        </w:rPr>
        <w:t>Palabras clave:</w:t>
      </w:r>
      <w:r>
        <w:rPr>
          <w:b/>
        </w:rPr>
        <w:t xml:space="preserve"> </w:t>
      </w:r>
      <w:r w:rsidR="001610DD">
        <w:t>m</w:t>
      </w:r>
      <w:r w:rsidR="000A6C6D">
        <w:t>áximo 5 t</w:t>
      </w:r>
      <w:r w:rsidR="00D377BB">
        <w:t xml:space="preserve">érminos relevantes, separados por punto y coma, que describan el </w:t>
      </w:r>
      <w:r w:rsidR="000A6C6D">
        <w:t>trabajo</w:t>
      </w:r>
      <w:r w:rsidR="00465F7D">
        <w:t xml:space="preserve"> y que sean diferentes al título del </w:t>
      </w:r>
      <w:r w:rsidR="00F04890">
        <w:t>artículo</w:t>
      </w:r>
      <w:r w:rsidR="00465F7D">
        <w:t xml:space="preserve">. </w:t>
      </w:r>
    </w:p>
    <w:p w14:paraId="4CFB0B41" w14:textId="77777777" w:rsidR="00F82F8C" w:rsidRDefault="00F82F8C" w:rsidP="00590947">
      <w:pPr>
        <w:pStyle w:val="Sinespaciado"/>
        <w:spacing w:line="240" w:lineRule="auto"/>
        <w:ind w:firstLine="0"/>
      </w:pPr>
    </w:p>
    <w:p w14:paraId="55EB9926" w14:textId="77777777" w:rsidR="00F82F8C" w:rsidRPr="00D377BB" w:rsidRDefault="00F82F8C" w:rsidP="00590947">
      <w:pPr>
        <w:pStyle w:val="Sinespaciado"/>
        <w:spacing w:line="240" w:lineRule="auto"/>
        <w:ind w:firstLine="0"/>
        <w:rPr>
          <w:b/>
        </w:rPr>
      </w:pPr>
      <w:r w:rsidRPr="00D377BB">
        <w:rPr>
          <w:b/>
        </w:rPr>
        <w:t>Abstract:</w:t>
      </w:r>
    </w:p>
    <w:p w14:paraId="4A5F2D28" w14:textId="77777777" w:rsidR="00F82F8C" w:rsidRPr="00D377BB" w:rsidRDefault="00D377BB" w:rsidP="00590947">
      <w:pPr>
        <w:pStyle w:val="Sinespaciado"/>
        <w:spacing w:line="240" w:lineRule="auto"/>
        <w:ind w:firstLine="0"/>
      </w:pPr>
      <w:r w:rsidRPr="00D377BB">
        <w:t>Correcta traducción del resumen al idioma ingl</w:t>
      </w:r>
      <w:r>
        <w:t xml:space="preserve">és. El Abstract mantiene las mismas restricciones de estilo que el resumen. Título, resumen, palabras clave, abstract y </w:t>
      </w:r>
      <w:proofErr w:type="spellStart"/>
      <w:r>
        <w:t>keywords</w:t>
      </w:r>
      <w:proofErr w:type="spellEnd"/>
      <w:r>
        <w:t>, deberán ubicarse en la primera página, y bajo ningún motivo podrán extenderse hasta la segunda página</w:t>
      </w:r>
      <w:r w:rsidR="001610DD">
        <w:t>.</w:t>
      </w:r>
    </w:p>
    <w:p w14:paraId="40543604" w14:textId="77777777" w:rsidR="00F82F8C" w:rsidRPr="00D377BB" w:rsidRDefault="00F82F8C" w:rsidP="00590947">
      <w:pPr>
        <w:pStyle w:val="Sinespaciado"/>
        <w:spacing w:line="240" w:lineRule="auto"/>
        <w:ind w:firstLine="0"/>
      </w:pPr>
    </w:p>
    <w:p w14:paraId="79A9132A" w14:textId="593E8E40" w:rsidR="00F82F8C" w:rsidRPr="00D377BB" w:rsidRDefault="00F82F8C" w:rsidP="00590947">
      <w:pPr>
        <w:pStyle w:val="Sinespaciado"/>
        <w:spacing w:line="240" w:lineRule="auto"/>
        <w:ind w:firstLine="0"/>
      </w:pPr>
      <w:r w:rsidRPr="00D377BB">
        <w:rPr>
          <w:b/>
        </w:rPr>
        <w:t>Keywords:</w:t>
      </w:r>
      <w:r w:rsidRPr="00D377BB">
        <w:t xml:space="preserve"> </w:t>
      </w:r>
      <w:r w:rsidR="001610DD">
        <w:t>t</w:t>
      </w:r>
      <w:r w:rsidR="00D377BB" w:rsidRPr="00D377BB">
        <w:t xml:space="preserve">érminos relevantes en </w:t>
      </w:r>
      <w:r w:rsidR="00D377BB">
        <w:t>inglé</w:t>
      </w:r>
      <w:r w:rsidR="00D377BB" w:rsidRPr="00D377BB">
        <w:t>s, separados por punto y coma</w:t>
      </w:r>
      <w:r w:rsidR="0080594C">
        <w:t>.</w:t>
      </w:r>
    </w:p>
    <w:p w14:paraId="665118AF" w14:textId="77777777" w:rsidR="00D377BB" w:rsidRDefault="00D377BB" w:rsidP="00F23103">
      <w:pPr>
        <w:jc w:val="left"/>
      </w:pPr>
    </w:p>
    <w:p w14:paraId="502CD71A" w14:textId="77777777" w:rsidR="001B1CBB" w:rsidRDefault="001B1CBB" w:rsidP="00590947">
      <w:pPr>
        <w:ind w:firstLine="0"/>
        <w:jc w:val="left"/>
        <w:rPr>
          <w:b/>
        </w:rPr>
      </w:pPr>
      <w:r w:rsidRPr="00AD1165">
        <w:rPr>
          <w:b/>
        </w:rPr>
        <w:t>1. Introducción</w:t>
      </w:r>
    </w:p>
    <w:p w14:paraId="6344DF01" w14:textId="77777777" w:rsidR="0080594C" w:rsidRPr="00AD1165" w:rsidRDefault="0080594C" w:rsidP="00F23103">
      <w:pPr>
        <w:jc w:val="left"/>
        <w:rPr>
          <w:b/>
        </w:rPr>
      </w:pPr>
    </w:p>
    <w:p w14:paraId="08D6E44E" w14:textId="4FE41254" w:rsidR="00E77FF7" w:rsidRDefault="0098270A" w:rsidP="00F23103">
      <w:pPr>
        <w:pStyle w:val="Ttulo2"/>
        <w:jc w:val="both"/>
        <w:rPr>
          <w:lang w:val="es-EC"/>
        </w:rPr>
      </w:pPr>
      <w:r w:rsidRPr="0098270A">
        <w:rPr>
          <w:lang w:val="es-EC"/>
        </w:rPr>
        <w:t>Señalar en qué consiste el trabajo completo, su objetivo, antecedentes, estado actual del problema, hipótesis y los objetivos propuestos.</w:t>
      </w:r>
      <w:r w:rsidR="00E84532">
        <w:rPr>
          <w:lang w:val="es-EC"/>
        </w:rPr>
        <w:t xml:space="preserve"> </w:t>
      </w:r>
      <w:r w:rsidR="00E77FF7">
        <w:rPr>
          <w:lang w:val="es-EC"/>
        </w:rPr>
        <w:t xml:space="preserve">La introducción informa </w:t>
      </w:r>
      <w:r w:rsidR="00F05C5F">
        <w:rPr>
          <w:lang w:val="es-EC"/>
        </w:rPr>
        <w:t xml:space="preserve">sobre </w:t>
      </w:r>
      <w:r w:rsidR="00E77FF7">
        <w:rPr>
          <w:lang w:val="es-EC"/>
        </w:rPr>
        <w:t>el propósito, la importancia y el conocimiento actual del tema.</w:t>
      </w:r>
    </w:p>
    <w:p w14:paraId="0C301DB2" w14:textId="39C1091D" w:rsidR="008A341E" w:rsidRDefault="008A341E" w:rsidP="00B103D1">
      <w:pPr>
        <w:pStyle w:val="Ttulo2"/>
        <w:jc w:val="both"/>
        <w:rPr>
          <w:lang w:val="es-EC"/>
        </w:rPr>
      </w:pPr>
      <w:r>
        <w:rPr>
          <w:lang w:val="es-EC"/>
        </w:rPr>
        <w:t xml:space="preserve">Los artículos que se presenten a </w:t>
      </w:r>
      <w:proofErr w:type="spellStart"/>
      <w:r w:rsidR="00DA1E67" w:rsidRPr="00DA1E67">
        <w:rPr>
          <w:lang w:val="es-EC"/>
        </w:rPr>
        <w:t>QuantUNAB</w:t>
      </w:r>
      <w:proofErr w:type="spellEnd"/>
      <w:r w:rsidR="00DA1E67">
        <w:rPr>
          <w:lang w:val="es-EC"/>
        </w:rPr>
        <w:t xml:space="preserve"> </w:t>
      </w:r>
      <w:r>
        <w:rPr>
          <w:lang w:val="es-EC"/>
        </w:rPr>
        <w:t xml:space="preserve">podrán tener una extensión máxima total de entre </w:t>
      </w:r>
      <w:r w:rsidR="00A8262F">
        <w:rPr>
          <w:lang w:val="es-EC"/>
        </w:rPr>
        <w:t>10 y 1</w:t>
      </w:r>
      <w:r w:rsidR="00763941">
        <w:rPr>
          <w:lang w:val="es-EC"/>
        </w:rPr>
        <w:t>5</w:t>
      </w:r>
      <w:r>
        <w:rPr>
          <w:lang w:val="es-EC"/>
        </w:rPr>
        <w:t xml:space="preserve"> páginas</w:t>
      </w:r>
      <w:r w:rsidR="0080594C">
        <w:rPr>
          <w:lang w:val="es-EC"/>
        </w:rPr>
        <w:t xml:space="preserve"> en </w:t>
      </w:r>
      <w:r w:rsidR="00053C4C">
        <w:rPr>
          <w:lang w:val="es-EC"/>
        </w:rPr>
        <w:t>A</w:t>
      </w:r>
      <w:r w:rsidR="0080594C">
        <w:rPr>
          <w:lang w:val="es-EC"/>
        </w:rPr>
        <w:t>rial 11 y a espacio simple</w:t>
      </w:r>
      <w:r>
        <w:rPr>
          <w:lang w:val="es-EC"/>
        </w:rPr>
        <w:t>.</w:t>
      </w:r>
      <w:r w:rsidR="00053C4C">
        <w:rPr>
          <w:lang w:val="es-EC"/>
        </w:rPr>
        <w:t xml:space="preserve"> </w:t>
      </w:r>
      <w:r w:rsidR="00B103D1">
        <w:rPr>
          <w:lang w:val="es-EC"/>
        </w:rPr>
        <w:t xml:space="preserve">Las secciones irán numeradas, para facilitar su referencia en otras partes del documento. </w:t>
      </w:r>
      <w:r w:rsidR="00053C4C">
        <w:rPr>
          <w:lang w:val="es-EC"/>
        </w:rPr>
        <w:t>Los párrafos tendrán una sangría</w:t>
      </w:r>
      <w:r w:rsidR="00F23103">
        <w:rPr>
          <w:lang w:val="es-EC"/>
        </w:rPr>
        <w:t xml:space="preserve"> en primera línea</w:t>
      </w:r>
      <w:r w:rsidR="00053C4C">
        <w:rPr>
          <w:lang w:val="es-EC"/>
        </w:rPr>
        <w:t xml:space="preserve"> de 1 cm y habrá siempre un espacio adicional antes y después de títulos y subtítulos.</w:t>
      </w:r>
    </w:p>
    <w:p w14:paraId="32C5670E" w14:textId="5F5016B1" w:rsidR="006E1586" w:rsidRPr="006E1586" w:rsidRDefault="00B103D1" w:rsidP="006E1586">
      <w:r>
        <w:rPr>
          <w:lang w:val="es-EC"/>
        </w:rPr>
        <w:t xml:space="preserve">Las referencias a artículos o libros deberán hacerse utilizando el formato APA </w:t>
      </w:r>
      <w:r w:rsidRPr="00ED427A">
        <w:t xml:space="preserve">(American </w:t>
      </w:r>
      <w:proofErr w:type="spellStart"/>
      <w:r w:rsidRPr="00ED427A">
        <w:t>Psychological</w:t>
      </w:r>
      <w:proofErr w:type="spellEnd"/>
      <w:r w:rsidRPr="00ED427A">
        <w:t xml:space="preserve"> </w:t>
      </w:r>
      <w:proofErr w:type="spellStart"/>
      <w:r w:rsidRPr="00ED427A">
        <w:t>Association</w:t>
      </w:r>
      <w:proofErr w:type="spellEnd"/>
      <w:r w:rsidR="00DA1E67">
        <w:t>, 7</w:t>
      </w:r>
      <w:r w:rsidR="00655701">
        <w:t>ma</w:t>
      </w:r>
      <w:r>
        <w:t xml:space="preserve"> versión</w:t>
      </w:r>
      <w:r w:rsidRPr="00ED427A">
        <w:t>)</w:t>
      </w:r>
      <w:r>
        <w:t>.</w:t>
      </w:r>
    </w:p>
    <w:p w14:paraId="2CEFF31B" w14:textId="77777777" w:rsidR="00E84532" w:rsidRPr="003B0A77" w:rsidRDefault="00E84532" w:rsidP="00F23103"/>
    <w:p w14:paraId="0C4E2A8E" w14:textId="77777777" w:rsidR="001B1CBB" w:rsidRPr="00EE65E8" w:rsidRDefault="00FA074D" w:rsidP="00590947">
      <w:pPr>
        <w:pStyle w:val="Ttulo2"/>
        <w:ind w:firstLine="0"/>
        <w:jc w:val="left"/>
        <w:rPr>
          <w:b/>
          <w:lang w:val="es-ES"/>
        </w:rPr>
      </w:pPr>
      <w:r w:rsidRPr="00EE65E8">
        <w:rPr>
          <w:b/>
          <w:lang w:val="es-ES"/>
        </w:rPr>
        <w:t xml:space="preserve">2. </w:t>
      </w:r>
      <w:r w:rsidR="003F72BD">
        <w:rPr>
          <w:b/>
          <w:lang w:val="es-ES"/>
        </w:rPr>
        <w:t>Metodología</w:t>
      </w:r>
    </w:p>
    <w:p w14:paraId="2DC33199" w14:textId="77777777" w:rsidR="0080594C" w:rsidRDefault="0080594C" w:rsidP="00F23103"/>
    <w:p w14:paraId="0A2E9FC7" w14:textId="1CD9935E" w:rsidR="00A128FB" w:rsidRDefault="00E90D3B" w:rsidP="00242FBC">
      <w:r>
        <w:t>E</w:t>
      </w:r>
      <w:r w:rsidRPr="00E90D3B">
        <w:t>xplica cómo se hizo la investigación</w:t>
      </w:r>
      <w:r>
        <w:t>.</w:t>
      </w:r>
      <w:r w:rsidRPr="00E90D3B">
        <w:t xml:space="preserve"> </w:t>
      </w:r>
      <w:r>
        <w:t>Se debe d</w:t>
      </w:r>
      <w:r w:rsidR="0098270A" w:rsidRPr="0098270A">
        <w:t>escribir en forma precisa el procedimiento realizado para comprobar la hipótesis y</w:t>
      </w:r>
      <w:r w:rsidR="0098270A">
        <w:t xml:space="preserve"> los recursos empleados en ello</w:t>
      </w:r>
      <w:r w:rsidR="0098270A" w:rsidRPr="0098270A">
        <w:t>.</w:t>
      </w:r>
      <w:r w:rsidR="0080594C">
        <w:t xml:space="preserve"> </w:t>
      </w:r>
      <w:r w:rsidR="00902692">
        <w:t>Una investigación debe poder validarse, y en esta sección se proporciona la información necesaria para que el experimento pueda repetirse.</w:t>
      </w:r>
    </w:p>
    <w:p w14:paraId="598A9238" w14:textId="34185898" w:rsidR="00864F5A" w:rsidRPr="00A9267D" w:rsidRDefault="00E170FA" w:rsidP="00864F5A">
      <w:r>
        <w:lastRenderedPageBreak/>
        <w:t>Esta sección puede llamarse también Materiales y Métodos</w:t>
      </w:r>
      <w:r w:rsidR="0080594C">
        <w:t xml:space="preserve"> y no se considera </w:t>
      </w:r>
      <w:r w:rsidR="00D66432">
        <w:t>necesaria</w:t>
      </w:r>
      <w:r w:rsidR="00810144">
        <w:t xml:space="preserve"> en un artículo de revisión</w:t>
      </w:r>
      <w:r w:rsidR="001E35E0">
        <w:t>, salvo si se trata de una revisión sistemática</w:t>
      </w:r>
      <w:r w:rsidR="00810144">
        <w:t>.</w:t>
      </w:r>
    </w:p>
    <w:p w14:paraId="3E29E14E" w14:textId="77777777" w:rsidR="0080594C" w:rsidRDefault="0080594C" w:rsidP="00F23103">
      <w:pPr>
        <w:pStyle w:val="Ttulo2"/>
        <w:jc w:val="left"/>
        <w:rPr>
          <w:b/>
          <w:lang w:val="es-ES"/>
        </w:rPr>
      </w:pPr>
    </w:p>
    <w:p w14:paraId="67B54021" w14:textId="77777777" w:rsidR="001B1CBB" w:rsidRPr="00AD1165" w:rsidRDefault="00FA074D" w:rsidP="00590947">
      <w:pPr>
        <w:pStyle w:val="Ttulo2"/>
        <w:ind w:firstLine="0"/>
        <w:jc w:val="left"/>
        <w:rPr>
          <w:b/>
          <w:lang w:val="es-ES"/>
        </w:rPr>
      </w:pPr>
      <w:r w:rsidRPr="00AD1165">
        <w:rPr>
          <w:b/>
          <w:lang w:val="es-ES"/>
        </w:rPr>
        <w:t xml:space="preserve">3. </w:t>
      </w:r>
      <w:r w:rsidR="005C7286">
        <w:rPr>
          <w:b/>
          <w:lang w:val="es-ES"/>
        </w:rPr>
        <w:t>Resultados</w:t>
      </w:r>
    </w:p>
    <w:p w14:paraId="2F6A272D" w14:textId="77777777" w:rsidR="0080594C" w:rsidRDefault="0080594C" w:rsidP="00F23103"/>
    <w:p w14:paraId="166DC67D" w14:textId="77777777" w:rsidR="005C7286" w:rsidRDefault="004D4866" w:rsidP="001B13FF">
      <w:r>
        <w:t>Presenta los datos e</w:t>
      </w:r>
      <w:r w:rsidR="00F80803">
        <w:t>x</w:t>
      </w:r>
      <w:r>
        <w:t>perimentales. Se debe e</w:t>
      </w:r>
      <w:r w:rsidR="0098270A" w:rsidRPr="0098270A">
        <w:t>xplicar el producto del trabajo con claridad, se podrán presentar datos de medición o cuantificación.</w:t>
      </w:r>
    </w:p>
    <w:p w14:paraId="0C64546C" w14:textId="3A0140F6" w:rsidR="005A1720" w:rsidRDefault="005A1720" w:rsidP="00F23103">
      <w:r>
        <w:t xml:space="preserve">Se puede hacer uso de tablas para presentar los datos, como se muestra en la </w:t>
      </w:r>
      <w:r w:rsidRPr="005A1720">
        <w:rPr>
          <w:i/>
        </w:rPr>
        <w:t>Tabla 1</w:t>
      </w:r>
      <w:r>
        <w:t>, donde se puede ver información de prueba. Las tablas deben referenciarse antes de aparecer en el artículo, y se debe dar siempre un pequeño resumen de su contenido.</w:t>
      </w:r>
      <w:r w:rsidR="00FC02D0">
        <w:t xml:space="preserve"> El título de las tablas se presentará en Arial 10, </w:t>
      </w:r>
      <w:r w:rsidR="0066167A">
        <w:t xml:space="preserve">sobe la tabla; </w:t>
      </w:r>
      <w:r w:rsidR="00FC02D0">
        <w:t>el contenido deberá también utilizar Arial, con un tamaño menor o igual a 10.</w:t>
      </w:r>
    </w:p>
    <w:p w14:paraId="586B6815" w14:textId="77777777" w:rsidR="00590947" w:rsidRDefault="00590947" w:rsidP="00F23103">
      <w:pPr>
        <w:ind w:firstLine="708"/>
      </w:pPr>
    </w:p>
    <w:p w14:paraId="387D5476" w14:textId="77777777" w:rsidR="005A1720" w:rsidRPr="00F72F54" w:rsidRDefault="00F72F54" w:rsidP="00590947">
      <w:pPr>
        <w:ind w:firstLine="0"/>
        <w:jc w:val="center"/>
        <w:rPr>
          <w:sz w:val="20"/>
          <w:szCs w:val="20"/>
        </w:rPr>
      </w:pPr>
      <w:r w:rsidRPr="00F72F54">
        <w:rPr>
          <w:b/>
          <w:sz w:val="20"/>
          <w:szCs w:val="20"/>
        </w:rPr>
        <w:t>Tabla 1</w:t>
      </w:r>
      <w:r w:rsidRPr="00F72F54">
        <w:rPr>
          <w:sz w:val="20"/>
          <w:szCs w:val="20"/>
        </w:rPr>
        <w:t>. Datos de muestra.</w:t>
      </w:r>
    </w:p>
    <w:tbl>
      <w:tblPr>
        <w:tblStyle w:val="Tablaconcuadrcula"/>
        <w:tblW w:w="0" w:type="auto"/>
        <w:jc w:val="center"/>
        <w:tblLook w:val="04A0" w:firstRow="1" w:lastRow="0" w:firstColumn="1" w:lastColumn="0" w:noHBand="0" w:noVBand="1"/>
      </w:tblPr>
      <w:tblGrid>
        <w:gridCol w:w="2802"/>
        <w:gridCol w:w="2835"/>
      </w:tblGrid>
      <w:tr w:rsidR="00F72F54" w:rsidRPr="00F72F54" w14:paraId="5CAE4731" w14:textId="77777777" w:rsidTr="00966CC7">
        <w:trPr>
          <w:jc w:val="center"/>
        </w:trPr>
        <w:tc>
          <w:tcPr>
            <w:tcW w:w="2802" w:type="dxa"/>
          </w:tcPr>
          <w:p w14:paraId="3B1DFD20" w14:textId="77777777" w:rsidR="00F72F54" w:rsidRPr="00F72F54" w:rsidRDefault="00F72F54" w:rsidP="00590947">
            <w:pPr>
              <w:ind w:firstLine="0"/>
              <w:jc w:val="center"/>
              <w:rPr>
                <w:b/>
                <w:sz w:val="20"/>
                <w:szCs w:val="20"/>
              </w:rPr>
            </w:pPr>
            <w:r w:rsidRPr="00F72F54">
              <w:rPr>
                <w:b/>
                <w:sz w:val="20"/>
                <w:szCs w:val="20"/>
              </w:rPr>
              <w:t>Columna 1</w:t>
            </w:r>
          </w:p>
        </w:tc>
        <w:tc>
          <w:tcPr>
            <w:tcW w:w="2835" w:type="dxa"/>
          </w:tcPr>
          <w:p w14:paraId="088475F7" w14:textId="77777777" w:rsidR="00F72F54" w:rsidRPr="00F72F54" w:rsidRDefault="00F72F54" w:rsidP="00590947">
            <w:pPr>
              <w:ind w:firstLine="0"/>
              <w:jc w:val="center"/>
              <w:rPr>
                <w:b/>
                <w:sz w:val="20"/>
                <w:szCs w:val="20"/>
              </w:rPr>
            </w:pPr>
            <w:r w:rsidRPr="00F72F54">
              <w:rPr>
                <w:b/>
                <w:sz w:val="20"/>
                <w:szCs w:val="20"/>
              </w:rPr>
              <w:t>Columna 2</w:t>
            </w:r>
          </w:p>
        </w:tc>
      </w:tr>
      <w:tr w:rsidR="00F72F54" w:rsidRPr="00F72F54" w14:paraId="24CB6531" w14:textId="77777777" w:rsidTr="00966CC7">
        <w:trPr>
          <w:jc w:val="center"/>
        </w:trPr>
        <w:tc>
          <w:tcPr>
            <w:tcW w:w="2802" w:type="dxa"/>
          </w:tcPr>
          <w:p w14:paraId="24EE0110" w14:textId="77777777" w:rsidR="00F72F54" w:rsidRPr="00F72F54" w:rsidRDefault="00F72F54" w:rsidP="00590947">
            <w:pPr>
              <w:ind w:firstLine="0"/>
              <w:jc w:val="center"/>
              <w:rPr>
                <w:sz w:val="20"/>
                <w:szCs w:val="20"/>
              </w:rPr>
            </w:pPr>
            <w:r>
              <w:rPr>
                <w:sz w:val="20"/>
                <w:szCs w:val="20"/>
              </w:rPr>
              <w:t>A</w:t>
            </w:r>
          </w:p>
        </w:tc>
        <w:tc>
          <w:tcPr>
            <w:tcW w:w="2835" w:type="dxa"/>
          </w:tcPr>
          <w:p w14:paraId="59AB899E" w14:textId="77777777" w:rsidR="00F72F54" w:rsidRPr="00F72F54" w:rsidRDefault="00F72F54" w:rsidP="00590947">
            <w:pPr>
              <w:ind w:firstLine="0"/>
              <w:jc w:val="center"/>
              <w:rPr>
                <w:sz w:val="20"/>
                <w:szCs w:val="20"/>
              </w:rPr>
            </w:pPr>
            <w:r>
              <w:rPr>
                <w:sz w:val="20"/>
                <w:szCs w:val="20"/>
              </w:rPr>
              <w:t>B</w:t>
            </w:r>
          </w:p>
        </w:tc>
      </w:tr>
      <w:tr w:rsidR="00F72F54" w:rsidRPr="00F72F54" w14:paraId="5E40B450" w14:textId="77777777" w:rsidTr="00966CC7">
        <w:trPr>
          <w:jc w:val="center"/>
        </w:trPr>
        <w:tc>
          <w:tcPr>
            <w:tcW w:w="2802" w:type="dxa"/>
          </w:tcPr>
          <w:p w14:paraId="29F5C6C5" w14:textId="77777777" w:rsidR="00F72F54" w:rsidRPr="00F72F54" w:rsidRDefault="00F72F54" w:rsidP="00590947">
            <w:pPr>
              <w:ind w:firstLine="0"/>
              <w:jc w:val="center"/>
              <w:rPr>
                <w:sz w:val="20"/>
                <w:szCs w:val="20"/>
              </w:rPr>
            </w:pPr>
            <w:r>
              <w:rPr>
                <w:sz w:val="20"/>
                <w:szCs w:val="20"/>
              </w:rPr>
              <w:t>C</w:t>
            </w:r>
          </w:p>
        </w:tc>
        <w:tc>
          <w:tcPr>
            <w:tcW w:w="2835" w:type="dxa"/>
          </w:tcPr>
          <w:p w14:paraId="54D72F5C" w14:textId="77777777" w:rsidR="00F72F54" w:rsidRPr="00F72F54" w:rsidRDefault="00F72F54" w:rsidP="00590947">
            <w:pPr>
              <w:ind w:firstLine="0"/>
              <w:jc w:val="center"/>
              <w:rPr>
                <w:sz w:val="20"/>
                <w:szCs w:val="20"/>
              </w:rPr>
            </w:pPr>
            <w:r>
              <w:rPr>
                <w:sz w:val="20"/>
                <w:szCs w:val="20"/>
              </w:rPr>
              <w:t>D</w:t>
            </w:r>
          </w:p>
        </w:tc>
      </w:tr>
    </w:tbl>
    <w:p w14:paraId="73523D5F" w14:textId="77777777" w:rsidR="00F72F54" w:rsidRDefault="00F72F54" w:rsidP="00F23103"/>
    <w:p w14:paraId="35095D53" w14:textId="5D0A1144" w:rsidR="00F72F54" w:rsidRPr="0066167A" w:rsidRDefault="00F72F54" w:rsidP="00F23103">
      <w:r>
        <w:t xml:space="preserve">Si fuere necesario se puede hacer de imágenes, fotografías o gráficos. En todos los casos se les llamará Figura, tal como se muestra en la </w:t>
      </w:r>
      <w:r w:rsidRPr="00F72F54">
        <w:rPr>
          <w:i/>
        </w:rPr>
        <w:t>Figura 1</w:t>
      </w:r>
      <w:r>
        <w:t>, donde se ve una imagen de prueba. Las figuras deben referenciarse antes de aparecer en el artículo, y se debe dar siempre un pequeño resumen de su contenido.</w:t>
      </w:r>
      <w:r w:rsidR="0066167A">
        <w:t xml:space="preserve"> El título de las figuras se presentará en Arial 10, bajo la figura.</w:t>
      </w:r>
    </w:p>
    <w:p w14:paraId="434DFDB6" w14:textId="77777777" w:rsidR="0080594C" w:rsidRDefault="0080594C" w:rsidP="00F23103"/>
    <w:p w14:paraId="220B10AD" w14:textId="2BB8EC5B" w:rsidR="00F72F54" w:rsidRDefault="00F72F54" w:rsidP="00590947">
      <w:pPr>
        <w:ind w:firstLine="0"/>
        <w:jc w:val="center"/>
      </w:pPr>
    </w:p>
    <w:p w14:paraId="6677769A" w14:textId="1F875D56" w:rsidR="00C9122E" w:rsidRDefault="00C9122E" w:rsidP="00590947">
      <w:pPr>
        <w:ind w:firstLine="0"/>
        <w:jc w:val="center"/>
      </w:pPr>
      <w:r>
        <w:rPr>
          <w:noProof/>
          <w:lang w:val="en-US"/>
        </w:rPr>
        <w:drawing>
          <wp:inline distT="0" distB="0" distL="0" distR="0" wp14:anchorId="2D9EC542" wp14:editId="738C38E0">
            <wp:extent cx="3368768" cy="1238250"/>
            <wp:effectExtent l="0" t="0" r="3175" b="0"/>
            <wp:docPr id="2" name="Imagen 2" descr="C:\Users\JORGE\AppData\Local\Microsoft\Windows\INetCache\Content.MSO\BF56C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BF56CA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701" cy="1239328"/>
                    </a:xfrm>
                    <a:prstGeom prst="rect">
                      <a:avLst/>
                    </a:prstGeom>
                    <a:noFill/>
                    <a:ln>
                      <a:noFill/>
                    </a:ln>
                  </pic:spPr>
                </pic:pic>
              </a:graphicData>
            </a:graphic>
          </wp:inline>
        </w:drawing>
      </w:r>
    </w:p>
    <w:p w14:paraId="1D8B835C" w14:textId="78039F53" w:rsidR="00F72F54" w:rsidRPr="00F72F54" w:rsidRDefault="00F72F54" w:rsidP="00590947">
      <w:pPr>
        <w:ind w:firstLine="0"/>
        <w:jc w:val="center"/>
        <w:rPr>
          <w:sz w:val="20"/>
          <w:szCs w:val="20"/>
        </w:rPr>
      </w:pPr>
      <w:r w:rsidRPr="00F72F54">
        <w:rPr>
          <w:b/>
          <w:sz w:val="20"/>
          <w:szCs w:val="20"/>
        </w:rPr>
        <w:t>Figura 1</w:t>
      </w:r>
      <w:r w:rsidR="007E4D5D">
        <w:rPr>
          <w:sz w:val="20"/>
          <w:szCs w:val="20"/>
        </w:rPr>
        <w:t>. Logo institucional</w:t>
      </w:r>
      <w:r w:rsidRPr="00F72F54">
        <w:rPr>
          <w:sz w:val="20"/>
          <w:szCs w:val="20"/>
        </w:rPr>
        <w:t>.</w:t>
      </w:r>
    </w:p>
    <w:p w14:paraId="0C3B10FB" w14:textId="77777777" w:rsidR="0080594C" w:rsidRDefault="0080594C" w:rsidP="00C9122E">
      <w:pPr>
        <w:jc w:val="center"/>
      </w:pPr>
    </w:p>
    <w:p w14:paraId="51071545" w14:textId="77777777" w:rsidR="005C7286" w:rsidRDefault="005C7286" w:rsidP="00F23103">
      <w:r>
        <w:t>En un artículo de revisión esta sección no es necesaria. En su lugar se debe incluir tantas secciones cuantos subtemas sea necesario revisar.</w:t>
      </w:r>
    </w:p>
    <w:p w14:paraId="17C7D8BA" w14:textId="77777777" w:rsidR="0080594C" w:rsidRDefault="0080594C" w:rsidP="00F23103">
      <w:pPr>
        <w:pStyle w:val="Ttulo2"/>
        <w:jc w:val="left"/>
        <w:rPr>
          <w:b/>
          <w:lang w:val="es-ES"/>
        </w:rPr>
      </w:pPr>
    </w:p>
    <w:p w14:paraId="68D2172F" w14:textId="6F287D65" w:rsidR="005C7286" w:rsidRDefault="0080594C" w:rsidP="00590947">
      <w:pPr>
        <w:pStyle w:val="Ttulo2"/>
        <w:ind w:firstLine="0"/>
        <w:jc w:val="left"/>
        <w:rPr>
          <w:b/>
          <w:lang w:val="es-ES"/>
        </w:rPr>
      </w:pPr>
      <w:r>
        <w:rPr>
          <w:b/>
          <w:lang w:val="es-ES"/>
        </w:rPr>
        <w:t>4</w:t>
      </w:r>
      <w:r w:rsidR="005C7286" w:rsidRPr="00AD1165">
        <w:rPr>
          <w:b/>
          <w:lang w:val="es-ES"/>
        </w:rPr>
        <w:t xml:space="preserve">. </w:t>
      </w:r>
      <w:r w:rsidR="005C7286">
        <w:rPr>
          <w:b/>
          <w:lang w:val="es-ES"/>
        </w:rPr>
        <w:t>Discusión</w:t>
      </w:r>
    </w:p>
    <w:p w14:paraId="5ED04814" w14:textId="77777777" w:rsidR="00F34EAB" w:rsidRDefault="00F34EAB" w:rsidP="00F23103"/>
    <w:p w14:paraId="776A1794" w14:textId="77777777" w:rsidR="005C7286" w:rsidRDefault="005C7286" w:rsidP="00F23103">
      <w:r w:rsidRPr="005C7286">
        <w:t>Interpretar los resultados de acuerdo con estudios similares, es decir correlacionar los resultados del estudio con otros realizados, enunciar ventajas del estudio, sus aportaciones, evitando adjetivos que elogien los resultados.</w:t>
      </w:r>
    </w:p>
    <w:p w14:paraId="6F89716B" w14:textId="64FB7B75" w:rsidR="001B1CBB" w:rsidRPr="00A9267D" w:rsidRDefault="00902692" w:rsidP="00F23103">
      <w:r>
        <w:t>Esta sección y la anterior pueden presentarse en una sola sección llamada Resultados y Discusión.</w:t>
      </w:r>
      <w:r w:rsidR="00AB2EF9">
        <w:t xml:space="preserve"> </w:t>
      </w:r>
      <w:r w:rsidR="00810144">
        <w:t>En un artículo de revisi</w:t>
      </w:r>
      <w:r w:rsidR="005C7286">
        <w:t>ón, esta sección suele no ser necesaria.</w:t>
      </w:r>
    </w:p>
    <w:p w14:paraId="06D115B4" w14:textId="77777777" w:rsidR="0080594C" w:rsidRDefault="0080594C" w:rsidP="00F23103">
      <w:pPr>
        <w:pStyle w:val="Ttulo2"/>
        <w:jc w:val="left"/>
        <w:rPr>
          <w:b/>
          <w:lang w:val="es-ES"/>
        </w:rPr>
      </w:pPr>
    </w:p>
    <w:p w14:paraId="1E3A4960" w14:textId="31AC17F5" w:rsidR="001B1CBB" w:rsidRPr="004E200A" w:rsidRDefault="00F34EAB" w:rsidP="00590947">
      <w:pPr>
        <w:pStyle w:val="Ttulo2"/>
        <w:ind w:firstLine="0"/>
        <w:jc w:val="left"/>
        <w:rPr>
          <w:b/>
          <w:lang w:val="es-ES"/>
        </w:rPr>
      </w:pPr>
      <w:r>
        <w:rPr>
          <w:b/>
          <w:lang w:val="es-ES"/>
        </w:rPr>
        <w:t>5</w:t>
      </w:r>
      <w:r w:rsidR="00FA074D" w:rsidRPr="004E200A">
        <w:rPr>
          <w:b/>
          <w:lang w:val="es-ES"/>
        </w:rPr>
        <w:t xml:space="preserve">. </w:t>
      </w:r>
      <w:r w:rsidR="004B505B">
        <w:rPr>
          <w:b/>
          <w:lang w:val="es-ES"/>
        </w:rPr>
        <w:t xml:space="preserve">Conclusiones </w:t>
      </w:r>
    </w:p>
    <w:p w14:paraId="3D1D9715" w14:textId="77777777" w:rsidR="00F34EAB" w:rsidRDefault="00F34EAB" w:rsidP="00F23103">
      <w:pPr>
        <w:pStyle w:val="Ttulo2"/>
        <w:jc w:val="left"/>
        <w:rPr>
          <w:lang w:val="es-ES"/>
        </w:rPr>
      </w:pPr>
    </w:p>
    <w:p w14:paraId="3339C4BD" w14:textId="1FD282F5" w:rsidR="001942E4" w:rsidRDefault="0088289F" w:rsidP="00F23103">
      <w:pPr>
        <w:pStyle w:val="Ttulo2"/>
        <w:jc w:val="both"/>
        <w:rPr>
          <w:lang w:val="es-ES"/>
        </w:rPr>
      </w:pPr>
      <w:r w:rsidRPr="0088289F">
        <w:rPr>
          <w:lang w:val="es-ES"/>
        </w:rPr>
        <w:t>Precisar qué resultados se obtuvieron y si permitieron cumplir los objetivos, plantear</w:t>
      </w:r>
      <w:r w:rsidR="001E35E0">
        <w:rPr>
          <w:lang w:val="es-ES"/>
        </w:rPr>
        <w:t xml:space="preserve"> </w:t>
      </w:r>
      <w:r w:rsidRPr="0088289F">
        <w:rPr>
          <w:lang w:val="es-ES"/>
        </w:rPr>
        <w:t xml:space="preserve">perspectivas del estudio, </w:t>
      </w:r>
      <w:r w:rsidR="007C07D5">
        <w:rPr>
          <w:lang w:val="es-ES"/>
        </w:rPr>
        <w:t>la aplicación de los resultados, y las posibilidades de trabajo a futuro que pueden desprenderse.</w:t>
      </w:r>
    </w:p>
    <w:p w14:paraId="4A3D64C5" w14:textId="1D4A14A1" w:rsidR="00F34EAB" w:rsidRDefault="00F34EAB" w:rsidP="00655701">
      <w:pPr>
        <w:ind w:left="567" w:firstLine="0"/>
      </w:pPr>
    </w:p>
    <w:p w14:paraId="3E0619EA" w14:textId="49DB04D9" w:rsidR="00655701" w:rsidRDefault="00655701" w:rsidP="00655701">
      <w:pPr>
        <w:ind w:left="567" w:firstLine="0"/>
      </w:pPr>
    </w:p>
    <w:p w14:paraId="7255D8E3" w14:textId="77777777" w:rsidR="00655701" w:rsidRPr="00655701" w:rsidRDefault="00655701" w:rsidP="00655701">
      <w:pPr>
        <w:ind w:left="567" w:firstLine="0"/>
      </w:pPr>
    </w:p>
    <w:p w14:paraId="1F040723" w14:textId="77777777" w:rsidR="000B2114" w:rsidRPr="000B2114" w:rsidRDefault="000B2114" w:rsidP="000B2114">
      <w:pPr>
        <w:pStyle w:val="Ttulo2"/>
        <w:ind w:firstLine="0"/>
        <w:jc w:val="left"/>
        <w:rPr>
          <w:b/>
          <w:lang w:val="es-ES"/>
        </w:rPr>
      </w:pPr>
      <w:r w:rsidRPr="000B2114">
        <w:rPr>
          <w:b/>
          <w:lang w:val="es-ES"/>
        </w:rPr>
        <w:lastRenderedPageBreak/>
        <w:t>Agradecimientos</w:t>
      </w:r>
    </w:p>
    <w:p w14:paraId="283AAB6F" w14:textId="7581D4A6" w:rsidR="000B2114" w:rsidRDefault="000B2114" w:rsidP="00590947">
      <w:pPr>
        <w:pStyle w:val="Ttulo2"/>
        <w:ind w:firstLine="0"/>
        <w:jc w:val="left"/>
        <w:rPr>
          <w:b/>
          <w:lang w:val="es-ES"/>
        </w:rPr>
      </w:pPr>
    </w:p>
    <w:p w14:paraId="10C7D30D" w14:textId="586416A1" w:rsidR="000B2114" w:rsidRPr="000B2114" w:rsidRDefault="000B2114" w:rsidP="000B2114">
      <w:r w:rsidRPr="000B2114">
        <w:t>Únicamente se agradecerá su colaboración a pe</w:t>
      </w:r>
      <w:r>
        <w:t>rsonas o entidades que hayan he</w:t>
      </w:r>
      <w:r w:rsidRPr="000B2114">
        <w:t>cho contribuciones sustanciales al estudio, pero sin llegar a merecer la calificación de autor o colaboradores, debiendo disponer el autor</w:t>
      </w:r>
      <w:r>
        <w:t xml:space="preserve"> de su consentimiento por escri</w:t>
      </w:r>
      <w:r w:rsidRPr="000B2114">
        <w:t>to. Cuando se trate de una investigación financiada se recomienda a los autores una citación explícita de la fuente de financiación.</w:t>
      </w:r>
    </w:p>
    <w:p w14:paraId="213297CF" w14:textId="77777777" w:rsidR="000B2114" w:rsidRPr="000B2114" w:rsidRDefault="000B2114" w:rsidP="000B2114"/>
    <w:p w14:paraId="304FB8CD" w14:textId="0EE5FD7F" w:rsidR="001B1CBB" w:rsidRPr="007F120C" w:rsidRDefault="003F34F0" w:rsidP="00590947">
      <w:pPr>
        <w:pStyle w:val="Ttulo2"/>
        <w:ind w:firstLine="0"/>
        <w:jc w:val="left"/>
        <w:rPr>
          <w:b/>
          <w:lang w:val="es-ES"/>
        </w:rPr>
      </w:pPr>
      <w:r>
        <w:rPr>
          <w:b/>
          <w:lang w:val="es-ES"/>
        </w:rPr>
        <w:t xml:space="preserve">Referencias Bibliográficas </w:t>
      </w:r>
    </w:p>
    <w:p w14:paraId="7D716523" w14:textId="69F6BB2E" w:rsidR="00F34EAB" w:rsidRPr="00F23103" w:rsidRDefault="00F34EAB" w:rsidP="00F23103">
      <w:pPr>
        <w:rPr>
          <w:rStyle w:val="apple-style-span"/>
          <w:lang w:val="es-EC"/>
        </w:rPr>
      </w:pPr>
    </w:p>
    <w:p w14:paraId="7866ECB7" w14:textId="39A9EE6D" w:rsidR="00DF6CF6" w:rsidRPr="00DF6CF6" w:rsidRDefault="007F120C" w:rsidP="00655701">
      <w:r w:rsidRPr="007F120C">
        <w:rPr>
          <w:rStyle w:val="apple-style-span"/>
        </w:rPr>
        <w:t>Las referencias bibliográficas deberán presentarse utilizando</w:t>
      </w:r>
      <w:r>
        <w:rPr>
          <w:rStyle w:val="apple-style-span"/>
        </w:rPr>
        <w:t xml:space="preserve"> </w:t>
      </w:r>
      <w:r w:rsidRPr="007F120C">
        <w:rPr>
          <w:rStyle w:val="apple-style-span"/>
        </w:rPr>
        <w:t>el format</w:t>
      </w:r>
      <w:r>
        <w:rPr>
          <w:rStyle w:val="apple-style-span"/>
        </w:rPr>
        <w:t>o</w:t>
      </w:r>
      <w:r w:rsidRPr="007F120C">
        <w:rPr>
          <w:rStyle w:val="apple-style-span"/>
        </w:rPr>
        <w:t xml:space="preserve"> </w:t>
      </w:r>
      <w:r w:rsidR="003751B5">
        <w:rPr>
          <w:rStyle w:val="apple-style-span"/>
        </w:rPr>
        <w:t>APA</w:t>
      </w:r>
      <w:r>
        <w:rPr>
          <w:rStyle w:val="apple-style-span"/>
        </w:rPr>
        <w:t>.</w:t>
      </w:r>
      <w:r w:rsidR="00790212">
        <w:rPr>
          <w:rStyle w:val="apple-style-span"/>
        </w:rPr>
        <w:t xml:space="preserve"> Debe existir relación entre las citas en el texto y las referencias en la bibliograf</w:t>
      </w:r>
      <w:r w:rsidR="006C2703">
        <w:rPr>
          <w:rStyle w:val="apple-style-span"/>
        </w:rPr>
        <w:t>ía: n</w:t>
      </w:r>
      <w:r w:rsidR="00790212">
        <w:rPr>
          <w:rStyle w:val="apple-style-span"/>
        </w:rPr>
        <w:t>o se debe incluir referencias que no han sido citadas, y, si se hace una cita, se debe incluir la referencia en la bibliografía.</w:t>
      </w:r>
      <w:r w:rsidR="001E35E0">
        <w:rPr>
          <w:rStyle w:val="apple-style-span"/>
        </w:rPr>
        <w:t xml:space="preserve"> A </w:t>
      </w:r>
      <w:r w:rsidR="00AB5B50">
        <w:rPr>
          <w:rStyle w:val="apple-style-span"/>
        </w:rPr>
        <w:t>continuación,</w:t>
      </w:r>
      <w:r w:rsidR="00DF6CF6">
        <w:rPr>
          <w:rStyle w:val="apple-style-span"/>
        </w:rPr>
        <w:t xml:space="preserve"> se presenta</w:t>
      </w:r>
      <w:r w:rsidR="001E35E0">
        <w:rPr>
          <w:rStyle w:val="apple-style-span"/>
        </w:rPr>
        <w:t xml:space="preserve"> una guía resumida del formato APA.</w:t>
      </w:r>
    </w:p>
    <w:p w14:paraId="4031B58E" w14:textId="7C09C3B5" w:rsidR="005400D6" w:rsidRPr="00F23103" w:rsidRDefault="005400D6" w:rsidP="001E35E0">
      <w:pPr>
        <w:pStyle w:val="Text"/>
        <w:spacing w:line="240" w:lineRule="auto"/>
        <w:ind w:firstLine="567"/>
        <w:rPr>
          <w:rFonts w:ascii="Arial" w:hAnsi="Arial" w:cs="Arial"/>
          <w:sz w:val="22"/>
          <w:szCs w:val="22"/>
          <w:lang w:val="es-ES"/>
        </w:rPr>
      </w:pPr>
      <w:r w:rsidRPr="00F23103">
        <w:rPr>
          <w:rFonts w:ascii="Arial" w:hAnsi="Arial" w:cs="Arial"/>
          <w:sz w:val="22"/>
          <w:szCs w:val="22"/>
          <w:lang w:val="es-ES"/>
        </w:rPr>
        <w:t xml:space="preserve">En el texto del artículo </w:t>
      </w:r>
      <w:r w:rsidR="00AB5B50" w:rsidRPr="00F23103">
        <w:rPr>
          <w:rFonts w:ascii="Arial" w:hAnsi="Arial" w:cs="Arial"/>
          <w:sz w:val="22"/>
          <w:szCs w:val="22"/>
          <w:lang w:val="es-ES"/>
        </w:rPr>
        <w:t>se debe</w:t>
      </w:r>
      <w:r w:rsidRPr="00F23103">
        <w:rPr>
          <w:rFonts w:ascii="Arial" w:hAnsi="Arial" w:cs="Arial"/>
          <w:sz w:val="22"/>
          <w:szCs w:val="22"/>
          <w:lang w:val="es-ES"/>
        </w:rPr>
        <w:t xml:space="preserve"> insertar el nombre del autor y el año de la publicación a la que se hace referencia, a continuación de una cita textual, parafraseo o párrafo interpretativo basado en una o más referencias. Luego, el autor debe hacer una referencia completa a la fuente en la sección de Referencias. </w:t>
      </w:r>
    </w:p>
    <w:p w14:paraId="4E0EEC6D" w14:textId="77777777" w:rsidR="005400D6" w:rsidRPr="00F23103" w:rsidRDefault="005400D6" w:rsidP="001E35E0">
      <w:pPr>
        <w:pStyle w:val="Text"/>
        <w:spacing w:line="240" w:lineRule="auto"/>
        <w:ind w:firstLine="567"/>
        <w:rPr>
          <w:rFonts w:ascii="Arial" w:hAnsi="Arial" w:cs="Arial"/>
          <w:sz w:val="22"/>
          <w:szCs w:val="22"/>
          <w:lang w:val="es-ES"/>
        </w:rPr>
      </w:pPr>
      <w:r w:rsidRPr="00F23103">
        <w:rPr>
          <w:rFonts w:ascii="Arial" w:hAnsi="Arial" w:cs="Arial"/>
          <w:sz w:val="22"/>
          <w:szCs w:val="22"/>
          <w:lang w:val="es-ES"/>
        </w:rPr>
        <w:t xml:space="preserve">Son válidas las citas que provengan de artículos publicados en prensa, en revistas científicas indizadas, en libros especializados, en tesis doctorales o en trabajos de maestría o pregrado. Las referencias bibliográficas incluirán todas las publicaciones y fuentes referidas en el texto. </w:t>
      </w:r>
    </w:p>
    <w:p w14:paraId="2D91000B" w14:textId="5546D50D"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S"/>
        </w:rPr>
        <w:t xml:space="preserve">Es necesario incluir la información de referencia de entrevistas, material audiovisual, videos, grabaciones de radio, recortes de periódico, páginas de </w:t>
      </w:r>
      <w:r w:rsidRPr="00F23103">
        <w:rPr>
          <w:rFonts w:ascii="Arial" w:hAnsi="Arial" w:cs="Arial"/>
          <w:i/>
          <w:sz w:val="22"/>
          <w:szCs w:val="22"/>
          <w:lang w:val="es-ES"/>
        </w:rPr>
        <w:t>Internet</w:t>
      </w:r>
      <w:r w:rsidRPr="00F23103">
        <w:rPr>
          <w:rFonts w:ascii="Arial" w:hAnsi="Arial" w:cs="Arial"/>
          <w:sz w:val="22"/>
          <w:szCs w:val="22"/>
          <w:lang w:val="es-ES"/>
        </w:rPr>
        <w:t xml:space="preserve">, programas de computadora y cualquier otro material usado en el texto. El autor debe proporcionar la </w:t>
      </w:r>
      <w:r w:rsidR="00655701" w:rsidRPr="00F23103">
        <w:rPr>
          <w:rFonts w:ascii="Arial" w:hAnsi="Arial" w:cs="Arial"/>
          <w:sz w:val="22"/>
          <w:szCs w:val="22"/>
          <w:lang w:val="es-ES"/>
        </w:rPr>
        <w:t>mayor cantidad</w:t>
      </w:r>
      <w:r w:rsidRPr="00F23103">
        <w:rPr>
          <w:rFonts w:ascii="Arial" w:hAnsi="Arial" w:cs="Arial"/>
          <w:sz w:val="22"/>
          <w:szCs w:val="22"/>
          <w:lang w:val="es-ES"/>
        </w:rPr>
        <w:t xml:space="preserve"> de detalles posibles sobre cada una de estas fue</w:t>
      </w:r>
      <w:r w:rsidR="00655701">
        <w:rPr>
          <w:rFonts w:ascii="Arial" w:hAnsi="Arial" w:cs="Arial"/>
          <w:sz w:val="22"/>
          <w:szCs w:val="22"/>
          <w:lang w:val="es-ES"/>
        </w:rPr>
        <w:t>ntes siguiendo el formato APA, 7ma</w:t>
      </w:r>
      <w:r w:rsidRPr="00F23103">
        <w:rPr>
          <w:rFonts w:ascii="Arial" w:hAnsi="Arial" w:cs="Arial"/>
          <w:sz w:val="22"/>
          <w:szCs w:val="22"/>
          <w:lang w:val="es-ES"/>
        </w:rPr>
        <w:t xml:space="preserve"> Edición. Las tesis o trabajos de grado se citarán únicamente cuando estén disponibles para ser consultadas en una biblioteca determinada; en caso contrario, se tratarán como una comunicación personal (entrevista).</w:t>
      </w:r>
    </w:p>
    <w:p w14:paraId="2EBB75CC" w14:textId="77777777" w:rsidR="005400D6" w:rsidRPr="00F23103" w:rsidRDefault="005400D6" w:rsidP="001E35E0">
      <w:pPr>
        <w:pStyle w:val="Text"/>
        <w:spacing w:line="240" w:lineRule="auto"/>
        <w:ind w:firstLine="567"/>
        <w:rPr>
          <w:rFonts w:ascii="Arial" w:hAnsi="Arial" w:cs="Arial"/>
          <w:sz w:val="22"/>
          <w:szCs w:val="22"/>
          <w:lang w:val="es-EC"/>
        </w:rPr>
      </w:pPr>
    </w:p>
    <w:p w14:paraId="6725EF9B" w14:textId="4E9FFF30"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b/>
          <w:sz w:val="22"/>
          <w:szCs w:val="22"/>
          <w:lang w:val="es-EC"/>
        </w:rPr>
        <w:t xml:space="preserve">Citaciones en </w:t>
      </w:r>
      <w:r w:rsidR="0062380B" w:rsidRPr="00F23103">
        <w:rPr>
          <w:rFonts w:ascii="Arial" w:hAnsi="Arial" w:cs="Arial"/>
          <w:b/>
          <w:sz w:val="22"/>
          <w:szCs w:val="22"/>
          <w:lang w:val="es-EC"/>
        </w:rPr>
        <w:t>texto. -</w:t>
      </w:r>
      <w:r w:rsidRPr="00F23103">
        <w:rPr>
          <w:rFonts w:ascii="Arial" w:hAnsi="Arial" w:cs="Arial"/>
          <w:b/>
          <w:sz w:val="22"/>
          <w:szCs w:val="22"/>
          <w:lang w:val="es-EC"/>
        </w:rPr>
        <w:t xml:space="preserve">  </w:t>
      </w:r>
      <w:r w:rsidRPr="00F23103">
        <w:rPr>
          <w:rFonts w:ascii="Arial" w:hAnsi="Arial" w:cs="Arial"/>
          <w:sz w:val="22"/>
          <w:szCs w:val="22"/>
          <w:lang w:val="es-EC"/>
        </w:rPr>
        <w:t xml:space="preserve">Se escribe el nombre del autor, seguido por el año de la publicación. En el caso </w:t>
      </w:r>
      <w:r w:rsidR="0062380B" w:rsidRPr="00F23103">
        <w:rPr>
          <w:rFonts w:ascii="Arial" w:hAnsi="Arial" w:cs="Arial"/>
          <w:sz w:val="22"/>
          <w:szCs w:val="22"/>
          <w:lang w:val="es-EC"/>
        </w:rPr>
        <w:t>de un</w:t>
      </w:r>
      <w:r w:rsidRPr="00F23103">
        <w:rPr>
          <w:rFonts w:ascii="Arial" w:hAnsi="Arial" w:cs="Arial"/>
          <w:sz w:val="22"/>
          <w:szCs w:val="22"/>
          <w:lang w:val="es-EC"/>
        </w:rPr>
        <w:t xml:space="preserve"> trabajo con tres o más autores, se referencian los apellidos de todos los autores la primera vez que se cita el trabajo; subsecuentes referencias se hacen con el apellido del primer autor, seguido por et al.</w:t>
      </w:r>
      <w:r w:rsidRPr="00F23103">
        <w:rPr>
          <w:rFonts w:ascii="Arial" w:hAnsi="Arial" w:cs="Arial"/>
          <w:i/>
          <w:sz w:val="22"/>
          <w:szCs w:val="22"/>
          <w:lang w:val="es-EC"/>
        </w:rPr>
        <w:t xml:space="preserve"> </w:t>
      </w:r>
      <w:r w:rsidRPr="00F23103">
        <w:rPr>
          <w:rFonts w:ascii="Arial" w:hAnsi="Arial" w:cs="Arial"/>
          <w:sz w:val="22"/>
          <w:szCs w:val="22"/>
          <w:lang w:val="es-EC"/>
        </w:rPr>
        <w:t xml:space="preserve">En el caso de cinco o más autores, se </w:t>
      </w:r>
      <w:r w:rsidR="0062380B" w:rsidRPr="00F23103">
        <w:rPr>
          <w:rFonts w:ascii="Arial" w:hAnsi="Arial" w:cs="Arial"/>
          <w:sz w:val="22"/>
          <w:szCs w:val="22"/>
          <w:lang w:val="es-EC"/>
        </w:rPr>
        <w:t>usa el</w:t>
      </w:r>
      <w:r w:rsidRPr="00F23103">
        <w:rPr>
          <w:rFonts w:ascii="Arial" w:hAnsi="Arial" w:cs="Arial"/>
          <w:sz w:val="22"/>
          <w:szCs w:val="22"/>
          <w:lang w:val="es-EC"/>
        </w:rPr>
        <w:t xml:space="preserve"> apellido del primer autor, seguido por et al.</w:t>
      </w:r>
      <w:r w:rsidR="006A6FCC">
        <w:rPr>
          <w:rFonts w:ascii="Arial" w:hAnsi="Arial" w:cs="Arial"/>
          <w:sz w:val="22"/>
          <w:szCs w:val="22"/>
          <w:lang w:val="es-EC"/>
        </w:rPr>
        <w:t>,</w:t>
      </w:r>
      <w:r w:rsidRPr="00F23103">
        <w:rPr>
          <w:rFonts w:ascii="Arial" w:hAnsi="Arial" w:cs="Arial"/>
          <w:sz w:val="22"/>
          <w:szCs w:val="22"/>
          <w:lang w:val="es-EC"/>
        </w:rPr>
        <w:t xml:space="preserve"> y el año de la publicación. En el caso de citar más de un trabajo en el mismo paréntesis, se citan en el orden de aparición en la referencia, primero en forma alfabética y luego ordenadas en forma cronológica y separados por un punto y coma (;).  Ejemplos:</w:t>
      </w:r>
    </w:p>
    <w:p w14:paraId="26BF70A9" w14:textId="5FCA1F6B"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Se menciona que hay dos tipos de naciones-estado: las que tienen recursos naturales y las que tienen recursos económicos (</w:t>
      </w:r>
      <w:proofErr w:type="spellStart"/>
      <w:r w:rsidRPr="00F23103">
        <w:rPr>
          <w:rFonts w:ascii="Arial" w:hAnsi="Arial" w:cs="Arial"/>
          <w:sz w:val="22"/>
          <w:szCs w:val="22"/>
          <w:lang w:val="es-EC"/>
        </w:rPr>
        <w:t>Albuja</w:t>
      </w:r>
      <w:proofErr w:type="spellEnd"/>
      <w:r w:rsidRPr="00F23103">
        <w:rPr>
          <w:rFonts w:ascii="Arial" w:hAnsi="Arial" w:cs="Arial"/>
          <w:sz w:val="22"/>
          <w:szCs w:val="22"/>
          <w:lang w:val="es-EC"/>
        </w:rPr>
        <w:t>, 2013).</w:t>
      </w:r>
    </w:p>
    <w:p w14:paraId="72903043" w14:textId="68242782"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 xml:space="preserve">Según </w:t>
      </w:r>
      <w:proofErr w:type="spellStart"/>
      <w:r w:rsidRPr="00F23103">
        <w:rPr>
          <w:rFonts w:ascii="Arial" w:hAnsi="Arial" w:cs="Arial"/>
          <w:sz w:val="22"/>
          <w:szCs w:val="22"/>
          <w:lang w:val="es-EC"/>
        </w:rPr>
        <w:t>Vilaret</w:t>
      </w:r>
      <w:proofErr w:type="spellEnd"/>
      <w:r w:rsidRPr="00F23103">
        <w:rPr>
          <w:rFonts w:ascii="Arial" w:hAnsi="Arial" w:cs="Arial"/>
          <w:sz w:val="22"/>
          <w:szCs w:val="22"/>
          <w:lang w:val="es-EC"/>
        </w:rPr>
        <w:t xml:space="preserve"> y Serpa (2013), el 23,8% de docentes encuestados tienen “niveles preocupantes” de Síndrome de Burnout. </w:t>
      </w:r>
    </w:p>
    <w:p w14:paraId="1337C88A" w14:textId="4DAEB0FB"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 xml:space="preserve">Según Solari, </w:t>
      </w:r>
      <w:proofErr w:type="spellStart"/>
      <w:r w:rsidRPr="00F23103">
        <w:rPr>
          <w:rFonts w:ascii="Arial" w:hAnsi="Arial" w:cs="Arial"/>
          <w:sz w:val="22"/>
          <w:szCs w:val="22"/>
          <w:lang w:val="es-EC"/>
        </w:rPr>
        <w:t>Rasskin</w:t>
      </w:r>
      <w:proofErr w:type="spellEnd"/>
      <w:r w:rsidRPr="00F23103">
        <w:rPr>
          <w:rFonts w:ascii="Arial" w:hAnsi="Arial" w:cs="Arial"/>
          <w:sz w:val="22"/>
          <w:szCs w:val="22"/>
          <w:lang w:val="es-EC"/>
        </w:rPr>
        <w:t xml:space="preserve">, y Martín (2013) existe una relación entre la disciplina académica, los objetivos de una investigación, y los métodos empleados en la misma. Se sugiere que un </w:t>
      </w:r>
      <w:r w:rsidR="00CA53E9" w:rsidRPr="00F23103">
        <w:rPr>
          <w:rFonts w:ascii="Arial" w:hAnsi="Arial" w:cs="Arial"/>
          <w:sz w:val="22"/>
          <w:szCs w:val="22"/>
          <w:lang w:val="es-EC"/>
        </w:rPr>
        <w:t>académico debe</w:t>
      </w:r>
      <w:r w:rsidRPr="00F23103">
        <w:rPr>
          <w:rFonts w:ascii="Arial" w:hAnsi="Arial" w:cs="Arial"/>
          <w:sz w:val="22"/>
          <w:szCs w:val="22"/>
          <w:lang w:val="es-EC"/>
        </w:rPr>
        <w:t xml:space="preserve"> hacer una reflexión</w:t>
      </w:r>
      <w:r w:rsidR="00CA53E9">
        <w:rPr>
          <w:rFonts w:ascii="Arial" w:hAnsi="Arial" w:cs="Arial"/>
          <w:sz w:val="22"/>
          <w:szCs w:val="22"/>
          <w:lang w:val="es-EC"/>
        </w:rPr>
        <w:t xml:space="preserve"> sobre su identidad profesional </w:t>
      </w:r>
      <w:r w:rsidRPr="00F23103">
        <w:rPr>
          <w:rFonts w:ascii="Arial" w:hAnsi="Arial" w:cs="Arial"/>
          <w:sz w:val="22"/>
          <w:szCs w:val="22"/>
          <w:lang w:val="es-EC"/>
        </w:rPr>
        <w:t>y de esta forma compensar sesgos disciplinarios (Solari et al., 2013).</w:t>
      </w:r>
    </w:p>
    <w:p w14:paraId="6C2C28A8" w14:textId="5F7E9AE0"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 xml:space="preserve">Sobre la genética de las palmas, se ha determinado que el cocotero está relacionado al género </w:t>
      </w:r>
      <w:proofErr w:type="spellStart"/>
      <w:r w:rsidRPr="00F23103">
        <w:rPr>
          <w:rFonts w:ascii="Arial" w:hAnsi="Arial" w:cs="Arial"/>
          <w:sz w:val="22"/>
          <w:szCs w:val="22"/>
          <w:lang w:val="es-EC"/>
        </w:rPr>
        <w:t>Syagrus</w:t>
      </w:r>
      <w:proofErr w:type="spellEnd"/>
      <w:r w:rsidRPr="00F23103">
        <w:rPr>
          <w:rFonts w:ascii="Arial" w:hAnsi="Arial" w:cs="Arial"/>
          <w:sz w:val="22"/>
          <w:szCs w:val="22"/>
          <w:lang w:val="es-EC"/>
        </w:rPr>
        <w:t xml:space="preserve"> (</w:t>
      </w:r>
      <w:proofErr w:type="spellStart"/>
      <w:r w:rsidRPr="00F23103">
        <w:rPr>
          <w:rFonts w:ascii="Arial" w:hAnsi="Arial" w:cs="Arial"/>
          <w:sz w:val="22"/>
          <w:szCs w:val="22"/>
          <w:lang w:val="es-EC"/>
        </w:rPr>
        <w:t>Meerow</w:t>
      </w:r>
      <w:proofErr w:type="spellEnd"/>
      <w:r w:rsidRPr="00F23103">
        <w:rPr>
          <w:rFonts w:ascii="Arial" w:hAnsi="Arial" w:cs="Arial"/>
          <w:sz w:val="22"/>
          <w:szCs w:val="22"/>
          <w:lang w:val="es-EC"/>
        </w:rPr>
        <w:t xml:space="preserve"> et al., 2009). </w:t>
      </w:r>
    </w:p>
    <w:p w14:paraId="7E4964FE" w14:textId="6ED4B61F"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sz w:val="22"/>
          <w:szCs w:val="22"/>
          <w:lang w:val="es-EC"/>
        </w:rPr>
        <w:t xml:space="preserve">Existe un gran interés en el tema del clima laboral dentro de la gestión del Talento Humano. En varios estudios (Dávila y Elvira, 2005; Dávila y Elvira, 2008; </w:t>
      </w:r>
      <w:proofErr w:type="spellStart"/>
      <w:r w:rsidRPr="00F23103">
        <w:rPr>
          <w:rFonts w:ascii="Arial" w:hAnsi="Arial" w:cs="Arial"/>
          <w:sz w:val="22"/>
          <w:szCs w:val="22"/>
          <w:lang w:val="es-EC"/>
        </w:rPr>
        <w:t>Glisson</w:t>
      </w:r>
      <w:proofErr w:type="spellEnd"/>
      <w:r w:rsidRPr="00F23103">
        <w:rPr>
          <w:rFonts w:ascii="Arial" w:hAnsi="Arial" w:cs="Arial"/>
          <w:sz w:val="22"/>
          <w:szCs w:val="22"/>
          <w:lang w:val="es-EC"/>
        </w:rPr>
        <w:t xml:space="preserve"> y </w:t>
      </w:r>
      <w:proofErr w:type="spellStart"/>
      <w:r w:rsidRPr="00F23103">
        <w:rPr>
          <w:rFonts w:ascii="Arial" w:hAnsi="Arial" w:cs="Arial"/>
          <w:sz w:val="22"/>
          <w:szCs w:val="22"/>
          <w:lang w:val="es-EC"/>
        </w:rPr>
        <w:t>Hemmelgarn</w:t>
      </w:r>
      <w:proofErr w:type="spellEnd"/>
      <w:r w:rsidRPr="00F23103">
        <w:rPr>
          <w:rFonts w:ascii="Arial" w:hAnsi="Arial" w:cs="Arial"/>
          <w:sz w:val="22"/>
          <w:szCs w:val="22"/>
          <w:lang w:val="es-EC"/>
        </w:rPr>
        <w:t xml:space="preserve">, 1998; </w:t>
      </w:r>
      <w:proofErr w:type="spellStart"/>
      <w:r w:rsidRPr="00F23103">
        <w:rPr>
          <w:rFonts w:ascii="Arial" w:hAnsi="Arial" w:cs="Arial"/>
          <w:sz w:val="22"/>
          <w:szCs w:val="22"/>
          <w:lang w:val="es-EC"/>
        </w:rPr>
        <w:t>Placencia</w:t>
      </w:r>
      <w:proofErr w:type="spellEnd"/>
      <w:r w:rsidRPr="00F23103">
        <w:rPr>
          <w:rFonts w:ascii="Arial" w:hAnsi="Arial" w:cs="Arial"/>
          <w:sz w:val="22"/>
          <w:szCs w:val="22"/>
          <w:lang w:val="es-EC"/>
        </w:rPr>
        <w:t xml:space="preserve">, </w:t>
      </w:r>
      <w:r w:rsidR="0062380B" w:rsidRPr="00F23103">
        <w:rPr>
          <w:rFonts w:ascii="Arial" w:hAnsi="Arial" w:cs="Arial"/>
          <w:sz w:val="22"/>
          <w:szCs w:val="22"/>
          <w:lang w:val="es-EC"/>
        </w:rPr>
        <w:t>2013; y</w:t>
      </w:r>
      <w:r w:rsidRPr="00F23103">
        <w:rPr>
          <w:rFonts w:ascii="Arial" w:hAnsi="Arial" w:cs="Arial"/>
          <w:sz w:val="22"/>
          <w:szCs w:val="22"/>
          <w:lang w:val="es-EC"/>
        </w:rPr>
        <w:t xml:space="preserve"> </w:t>
      </w:r>
      <w:proofErr w:type="spellStart"/>
      <w:r w:rsidRPr="00F23103">
        <w:rPr>
          <w:rFonts w:ascii="Arial" w:hAnsi="Arial" w:cs="Arial"/>
          <w:sz w:val="22"/>
          <w:szCs w:val="22"/>
          <w:lang w:val="es-EC"/>
        </w:rPr>
        <w:t>Rigoli</w:t>
      </w:r>
      <w:proofErr w:type="spellEnd"/>
      <w:r w:rsidRPr="00F23103">
        <w:rPr>
          <w:rFonts w:ascii="Arial" w:hAnsi="Arial" w:cs="Arial"/>
          <w:sz w:val="22"/>
          <w:szCs w:val="22"/>
          <w:lang w:val="es-EC"/>
        </w:rPr>
        <w:t xml:space="preserve"> y </w:t>
      </w:r>
      <w:proofErr w:type="spellStart"/>
      <w:r w:rsidRPr="00F23103">
        <w:rPr>
          <w:rFonts w:ascii="Arial" w:hAnsi="Arial" w:cs="Arial"/>
          <w:sz w:val="22"/>
          <w:szCs w:val="22"/>
          <w:lang w:val="es-EC"/>
        </w:rPr>
        <w:t>Dussault</w:t>
      </w:r>
      <w:proofErr w:type="spellEnd"/>
      <w:r w:rsidRPr="00F23103">
        <w:rPr>
          <w:rFonts w:ascii="Arial" w:hAnsi="Arial" w:cs="Arial"/>
          <w:sz w:val="22"/>
          <w:szCs w:val="22"/>
          <w:lang w:val="es-EC"/>
        </w:rPr>
        <w:t>, 2003) se menciona la importancia de esta variable.</w:t>
      </w:r>
    </w:p>
    <w:p w14:paraId="46E09A68" w14:textId="17378F4F"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b/>
          <w:sz w:val="22"/>
          <w:szCs w:val="22"/>
          <w:lang w:val="es-EC"/>
        </w:rPr>
        <w:t xml:space="preserve">Cita </w:t>
      </w:r>
      <w:r w:rsidR="0062380B" w:rsidRPr="00F23103">
        <w:rPr>
          <w:rFonts w:ascii="Arial" w:hAnsi="Arial" w:cs="Arial"/>
          <w:b/>
          <w:sz w:val="22"/>
          <w:szCs w:val="22"/>
          <w:lang w:val="es-EC"/>
        </w:rPr>
        <w:t>textual. -</w:t>
      </w:r>
      <w:r w:rsidRPr="00F23103">
        <w:rPr>
          <w:rFonts w:ascii="Arial" w:hAnsi="Arial" w:cs="Arial"/>
          <w:b/>
          <w:sz w:val="22"/>
          <w:szCs w:val="22"/>
          <w:lang w:val="es-EC"/>
        </w:rPr>
        <w:t xml:space="preserve"> </w:t>
      </w:r>
      <w:r w:rsidRPr="00F23103">
        <w:rPr>
          <w:rFonts w:ascii="Arial" w:hAnsi="Arial" w:cs="Arial"/>
          <w:sz w:val="22"/>
          <w:szCs w:val="22"/>
          <w:lang w:val="es-EC"/>
        </w:rPr>
        <w:t xml:space="preserve">Una cita textual es una copia literal de un fragmento de la obra de otro </w:t>
      </w:r>
      <w:r w:rsidRPr="00F23103">
        <w:rPr>
          <w:rFonts w:ascii="Arial" w:hAnsi="Arial" w:cs="Arial"/>
          <w:sz w:val="22"/>
          <w:szCs w:val="22"/>
          <w:lang w:val="es-EC"/>
        </w:rPr>
        <w:lastRenderedPageBreak/>
        <w:t>autor. A más del formato mencionado, se debe referenciar la página de que se transcribe el texto (abreviatura p. seguido por el número de página)</w:t>
      </w:r>
      <w:r w:rsidR="006E1586">
        <w:rPr>
          <w:rFonts w:ascii="Arial" w:hAnsi="Arial" w:cs="Arial"/>
          <w:sz w:val="22"/>
          <w:szCs w:val="22"/>
          <w:lang w:val="es-EC"/>
        </w:rPr>
        <w:t>.</w:t>
      </w:r>
    </w:p>
    <w:p w14:paraId="0A5740F1" w14:textId="1EB0DB93"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Menos de 40 palabras: la cita textual se encierra entre comillas y se mantiene dentro del párrafo. Ejemplo:</w:t>
      </w:r>
    </w:p>
    <w:p w14:paraId="03772C62" w14:textId="4AC2FF85"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 xml:space="preserve">Se menciona que </w:t>
      </w:r>
      <w:r w:rsidRPr="00F23103">
        <w:rPr>
          <w:rFonts w:ascii="Arial" w:hAnsi="Arial" w:cs="Arial"/>
          <w:i/>
          <w:sz w:val="22"/>
          <w:szCs w:val="22"/>
          <w:lang w:val="es-EC"/>
        </w:rPr>
        <w:t>“</w:t>
      </w:r>
      <w:r w:rsidRPr="00F23103">
        <w:rPr>
          <w:rFonts w:ascii="Arial" w:hAnsi="Arial" w:cs="Arial"/>
          <w:sz w:val="22"/>
          <w:szCs w:val="22"/>
          <w:lang w:val="es-EC"/>
        </w:rPr>
        <w:t>programar, gestionar, realizar y relatar un viaje de esparcimiento por lugares nuevos o de gratos recuerdos</w:t>
      </w:r>
      <w:r w:rsidRPr="00F23103">
        <w:rPr>
          <w:rFonts w:ascii="Arial" w:hAnsi="Arial" w:cs="Arial"/>
          <w:i/>
          <w:sz w:val="22"/>
          <w:szCs w:val="22"/>
          <w:lang w:val="es-EC"/>
        </w:rPr>
        <w:t>”</w:t>
      </w:r>
      <w:r w:rsidRPr="00F23103">
        <w:rPr>
          <w:rFonts w:ascii="Arial" w:hAnsi="Arial" w:cs="Arial"/>
          <w:sz w:val="22"/>
          <w:szCs w:val="22"/>
          <w:lang w:val="es-EC"/>
        </w:rPr>
        <w:t xml:space="preserve"> es una actividad agradable para muchos seres humanos (León y </w:t>
      </w:r>
      <w:proofErr w:type="gramStart"/>
      <w:r w:rsidR="0062380B">
        <w:rPr>
          <w:rFonts w:ascii="Arial" w:hAnsi="Arial" w:cs="Arial"/>
          <w:sz w:val="22"/>
          <w:szCs w:val="22"/>
          <w:lang w:val="es-EC"/>
        </w:rPr>
        <w:t>A</w:t>
      </w:r>
      <w:r w:rsidR="0062380B" w:rsidRPr="00F23103">
        <w:rPr>
          <w:rFonts w:ascii="Arial" w:hAnsi="Arial" w:cs="Arial"/>
          <w:sz w:val="22"/>
          <w:szCs w:val="22"/>
          <w:lang w:val="es-EC"/>
        </w:rPr>
        <w:t>bril</w:t>
      </w:r>
      <w:proofErr w:type="gramEnd"/>
      <w:r w:rsidRPr="00F23103">
        <w:rPr>
          <w:rFonts w:ascii="Arial" w:hAnsi="Arial" w:cs="Arial"/>
          <w:sz w:val="22"/>
          <w:szCs w:val="22"/>
          <w:lang w:val="es-EC"/>
        </w:rPr>
        <w:t>, 2013, p. 6).</w:t>
      </w:r>
    </w:p>
    <w:p w14:paraId="0C8036EA" w14:textId="3214DED2" w:rsidR="005400D6" w:rsidRPr="00F23103" w:rsidRDefault="005400D6" w:rsidP="006E1586">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Más de 40 palabras: el texto de la cita literal se trata como un párrafo aparte, con tabulaciones al inicio de cada línea. No se pone entre comillas o en itálica. Ejemplo:</w:t>
      </w:r>
    </w:p>
    <w:p w14:paraId="2DC77418" w14:textId="77777777" w:rsidR="005400D6" w:rsidRPr="00F23103" w:rsidRDefault="005400D6" w:rsidP="006E1586">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 xml:space="preserve">En cuanto a la experiencia en las Lagunas de </w:t>
      </w:r>
      <w:proofErr w:type="spellStart"/>
      <w:r w:rsidRPr="00F23103">
        <w:rPr>
          <w:rFonts w:ascii="Arial" w:hAnsi="Arial" w:cs="Arial"/>
          <w:sz w:val="22"/>
          <w:szCs w:val="22"/>
          <w:lang w:val="es-EC"/>
        </w:rPr>
        <w:t>Ozogoche</w:t>
      </w:r>
      <w:proofErr w:type="spellEnd"/>
      <w:r w:rsidRPr="00F23103">
        <w:rPr>
          <w:rFonts w:ascii="Arial" w:hAnsi="Arial" w:cs="Arial"/>
          <w:sz w:val="22"/>
          <w:szCs w:val="22"/>
          <w:lang w:val="es-EC"/>
        </w:rPr>
        <w:t>, los autores escriben:</w:t>
      </w:r>
    </w:p>
    <w:p w14:paraId="1C3DA08B" w14:textId="65B4E34C" w:rsidR="005400D6" w:rsidRPr="00F23103" w:rsidRDefault="005400D6" w:rsidP="006E1586">
      <w:pPr>
        <w:pStyle w:val="Text"/>
        <w:spacing w:line="240" w:lineRule="auto"/>
        <w:ind w:left="708" w:firstLine="426"/>
        <w:rPr>
          <w:rFonts w:ascii="Arial" w:hAnsi="Arial" w:cs="Arial"/>
          <w:sz w:val="22"/>
          <w:szCs w:val="22"/>
          <w:lang w:val="es-EC"/>
        </w:rPr>
      </w:pPr>
      <w:r w:rsidRPr="00F23103">
        <w:rPr>
          <w:rFonts w:ascii="Arial" w:hAnsi="Arial" w:cs="Arial"/>
          <w:sz w:val="22"/>
          <w:szCs w:val="22"/>
          <w:lang w:val="es-EC"/>
        </w:rPr>
        <w:t xml:space="preserve">La población es consciente de la necesidad de elaborar un proyecto responsable, auténtico y sostenible; que previamente es necesaria una investigación y capacitación a los pobladores del sector, dueños de conocimientos ancestrales, culturales, artísticos, históricos y aún culinarios, a fin de que puedan convertirse en propios gestores y facilitadores de la actividad ecoturística. (León y </w:t>
      </w:r>
      <w:proofErr w:type="gramStart"/>
      <w:r w:rsidRPr="00F23103">
        <w:rPr>
          <w:rFonts w:ascii="Arial" w:hAnsi="Arial" w:cs="Arial"/>
          <w:sz w:val="22"/>
          <w:szCs w:val="22"/>
          <w:lang w:val="es-EC"/>
        </w:rPr>
        <w:t>Abril</w:t>
      </w:r>
      <w:proofErr w:type="gramEnd"/>
      <w:r w:rsidRPr="00F23103">
        <w:rPr>
          <w:rFonts w:ascii="Arial" w:hAnsi="Arial" w:cs="Arial"/>
          <w:sz w:val="22"/>
          <w:szCs w:val="22"/>
          <w:lang w:val="es-EC"/>
        </w:rPr>
        <w:t>, 2013, p. 9).</w:t>
      </w:r>
    </w:p>
    <w:p w14:paraId="7BE14DA5" w14:textId="45E8336A"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 xml:space="preserve">Citaciones en </w:t>
      </w:r>
      <w:r w:rsidR="0062380B" w:rsidRPr="00F23103">
        <w:rPr>
          <w:rFonts w:ascii="Arial" w:hAnsi="Arial" w:cs="Arial"/>
          <w:b/>
          <w:sz w:val="22"/>
          <w:szCs w:val="22"/>
          <w:lang w:val="es-EC"/>
        </w:rPr>
        <w:t>Referencias. -</w:t>
      </w:r>
      <w:r w:rsidRPr="00F23103">
        <w:rPr>
          <w:rFonts w:ascii="Arial" w:hAnsi="Arial" w:cs="Arial"/>
          <w:b/>
          <w:sz w:val="22"/>
          <w:szCs w:val="22"/>
          <w:lang w:val="es-EC"/>
        </w:rPr>
        <w:t xml:space="preserve"> </w:t>
      </w:r>
      <w:r w:rsidRPr="00F23103">
        <w:rPr>
          <w:rFonts w:ascii="Arial" w:hAnsi="Arial" w:cs="Arial"/>
          <w:sz w:val="22"/>
          <w:szCs w:val="22"/>
          <w:lang w:val="es-EC"/>
        </w:rPr>
        <w:t xml:space="preserve">En formato, se escriben en el mismo tipo y </w:t>
      </w:r>
      <w:r w:rsidR="0062380B" w:rsidRPr="00F23103">
        <w:rPr>
          <w:rFonts w:ascii="Arial" w:hAnsi="Arial" w:cs="Arial"/>
          <w:sz w:val="22"/>
          <w:szCs w:val="22"/>
          <w:lang w:val="es-EC"/>
        </w:rPr>
        <w:t>tamaño de</w:t>
      </w:r>
      <w:r w:rsidRPr="00F23103">
        <w:rPr>
          <w:rFonts w:ascii="Arial" w:hAnsi="Arial" w:cs="Arial"/>
          <w:sz w:val="22"/>
          <w:szCs w:val="22"/>
          <w:lang w:val="es-EC"/>
        </w:rPr>
        <w:t xml:space="preserve"> letra que el resto del artículo (Arial 11), a espacio simple, </w:t>
      </w:r>
      <w:r w:rsidR="00F23103">
        <w:rPr>
          <w:rFonts w:ascii="Arial" w:hAnsi="Arial" w:cs="Arial"/>
          <w:sz w:val="22"/>
          <w:szCs w:val="22"/>
          <w:lang w:val="es-EC"/>
        </w:rPr>
        <w:t>con sangría francesa de 1 cm</w:t>
      </w:r>
      <w:r w:rsidRPr="00F23103">
        <w:rPr>
          <w:rFonts w:ascii="Arial" w:hAnsi="Arial" w:cs="Arial"/>
          <w:sz w:val="22"/>
          <w:szCs w:val="22"/>
          <w:lang w:val="es-EC"/>
        </w:rPr>
        <w:t>. En cuanto a composición, toda referencia consta del apellido del autor, seguido por el nombre o iniciales; el año de publicación; el título al que se hace referencia; y datos de la fuente en que se publicó el trabajo al que se hace referencia. Los artículos van entre comillas, así como los capítulos de los libros; los títulos de libros y los nombres de revistas van en itálicas. Ejemplos:</w:t>
      </w:r>
    </w:p>
    <w:p w14:paraId="0D6C9CD2"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Artículos en revistas científicas</w:t>
      </w:r>
    </w:p>
    <w:p w14:paraId="1AC8E1A8" w14:textId="77777777" w:rsidR="005400D6" w:rsidRPr="00F23103" w:rsidRDefault="005400D6" w:rsidP="001E35E0">
      <w:pPr>
        <w:pStyle w:val="Text"/>
        <w:spacing w:line="240" w:lineRule="auto"/>
        <w:ind w:left="567" w:hanging="567"/>
        <w:rPr>
          <w:rFonts w:ascii="Arial" w:hAnsi="Arial" w:cs="Arial"/>
          <w:sz w:val="22"/>
          <w:szCs w:val="22"/>
          <w:lang w:val="es-EC"/>
        </w:rPr>
      </w:pPr>
      <w:r w:rsidRPr="00F23103">
        <w:rPr>
          <w:rFonts w:ascii="Arial" w:hAnsi="Arial" w:cs="Arial"/>
          <w:sz w:val="22"/>
          <w:szCs w:val="22"/>
          <w:lang w:val="es-ES"/>
        </w:rPr>
        <w:t xml:space="preserve">Bryant, R. (1992). </w:t>
      </w:r>
      <w:r w:rsidRPr="00F23103">
        <w:rPr>
          <w:rFonts w:ascii="Arial" w:hAnsi="Arial" w:cs="Arial"/>
          <w:sz w:val="22"/>
          <w:szCs w:val="22"/>
          <w:lang w:val="es-EC"/>
        </w:rPr>
        <w:t>“</w:t>
      </w:r>
      <w:proofErr w:type="spellStart"/>
      <w:r w:rsidRPr="00F23103">
        <w:rPr>
          <w:rFonts w:ascii="Arial" w:hAnsi="Arial" w:cs="Arial"/>
          <w:sz w:val="22"/>
          <w:szCs w:val="22"/>
          <w:lang w:val="es-EC"/>
        </w:rPr>
        <w:t>Political</w:t>
      </w:r>
      <w:proofErr w:type="spellEnd"/>
      <w:r w:rsidRPr="00F23103">
        <w:rPr>
          <w:rFonts w:ascii="Arial" w:hAnsi="Arial" w:cs="Arial"/>
          <w:sz w:val="22"/>
          <w:szCs w:val="22"/>
          <w:lang w:val="es-EC"/>
        </w:rPr>
        <w:t xml:space="preserve"> </w:t>
      </w:r>
      <w:proofErr w:type="spellStart"/>
      <w:r w:rsidRPr="00F23103">
        <w:rPr>
          <w:rFonts w:ascii="Arial" w:hAnsi="Arial" w:cs="Arial"/>
          <w:sz w:val="22"/>
          <w:szCs w:val="22"/>
          <w:lang w:val="es-EC"/>
        </w:rPr>
        <w:t>ecology</w:t>
      </w:r>
      <w:proofErr w:type="spellEnd"/>
      <w:r w:rsidRPr="00F23103">
        <w:rPr>
          <w:rFonts w:ascii="Arial" w:hAnsi="Arial" w:cs="Arial"/>
          <w:sz w:val="22"/>
          <w:szCs w:val="22"/>
          <w:lang w:val="es-EC"/>
        </w:rPr>
        <w:t xml:space="preserve">: </w:t>
      </w:r>
      <w:proofErr w:type="spellStart"/>
      <w:r w:rsidRPr="00F23103">
        <w:rPr>
          <w:rFonts w:ascii="Arial" w:hAnsi="Arial" w:cs="Arial"/>
          <w:sz w:val="22"/>
          <w:szCs w:val="22"/>
          <w:lang w:val="es-EC"/>
        </w:rPr>
        <w:t>An</w:t>
      </w:r>
      <w:proofErr w:type="spellEnd"/>
      <w:r w:rsidRPr="00F23103">
        <w:rPr>
          <w:rFonts w:ascii="Arial" w:hAnsi="Arial" w:cs="Arial"/>
          <w:sz w:val="22"/>
          <w:szCs w:val="22"/>
          <w:lang w:val="es-EC"/>
        </w:rPr>
        <w:t xml:space="preserve"> </w:t>
      </w:r>
      <w:proofErr w:type="spellStart"/>
      <w:r w:rsidRPr="00F23103">
        <w:rPr>
          <w:rFonts w:ascii="Arial" w:hAnsi="Arial" w:cs="Arial"/>
          <w:sz w:val="22"/>
          <w:szCs w:val="22"/>
          <w:lang w:val="es-EC"/>
        </w:rPr>
        <w:t>emerging</w:t>
      </w:r>
      <w:proofErr w:type="spellEnd"/>
      <w:r w:rsidRPr="00F23103">
        <w:rPr>
          <w:rFonts w:ascii="Arial" w:hAnsi="Arial" w:cs="Arial"/>
          <w:sz w:val="22"/>
          <w:szCs w:val="22"/>
          <w:lang w:val="es-EC"/>
        </w:rPr>
        <w:t xml:space="preserve"> </w:t>
      </w:r>
      <w:proofErr w:type="spellStart"/>
      <w:r w:rsidRPr="00F23103">
        <w:rPr>
          <w:rFonts w:ascii="Arial" w:hAnsi="Arial" w:cs="Arial"/>
          <w:sz w:val="22"/>
          <w:szCs w:val="22"/>
          <w:lang w:val="es-EC"/>
        </w:rPr>
        <w:t>research</w:t>
      </w:r>
      <w:proofErr w:type="spellEnd"/>
      <w:r w:rsidRPr="00F23103">
        <w:rPr>
          <w:rFonts w:ascii="Arial" w:hAnsi="Arial" w:cs="Arial"/>
          <w:sz w:val="22"/>
          <w:szCs w:val="22"/>
          <w:lang w:val="es-EC"/>
        </w:rPr>
        <w:t xml:space="preserve"> agenda” in </w:t>
      </w:r>
      <w:proofErr w:type="spellStart"/>
      <w:r w:rsidRPr="00F23103">
        <w:rPr>
          <w:rFonts w:ascii="Arial" w:hAnsi="Arial" w:cs="Arial"/>
          <w:i/>
          <w:sz w:val="22"/>
          <w:szCs w:val="22"/>
          <w:lang w:val="es-EC"/>
        </w:rPr>
        <w:t>Third</w:t>
      </w:r>
      <w:proofErr w:type="spellEnd"/>
      <w:r w:rsidRPr="00F23103">
        <w:rPr>
          <w:rFonts w:ascii="Arial" w:hAnsi="Arial" w:cs="Arial"/>
          <w:i/>
          <w:sz w:val="22"/>
          <w:szCs w:val="22"/>
          <w:lang w:val="es-EC"/>
        </w:rPr>
        <w:t xml:space="preserve"> </w:t>
      </w:r>
      <w:proofErr w:type="spellStart"/>
      <w:r w:rsidRPr="00F23103">
        <w:rPr>
          <w:rFonts w:ascii="Arial" w:hAnsi="Arial" w:cs="Arial"/>
          <w:i/>
          <w:sz w:val="22"/>
          <w:szCs w:val="22"/>
          <w:lang w:val="es-EC"/>
        </w:rPr>
        <w:t>World</w:t>
      </w:r>
      <w:proofErr w:type="spellEnd"/>
      <w:r w:rsidRPr="00F23103">
        <w:rPr>
          <w:rFonts w:ascii="Arial" w:hAnsi="Arial" w:cs="Arial"/>
          <w:i/>
          <w:sz w:val="22"/>
          <w:szCs w:val="22"/>
          <w:lang w:val="es-EC"/>
        </w:rPr>
        <w:t xml:space="preserve"> </w:t>
      </w:r>
      <w:proofErr w:type="spellStart"/>
      <w:r w:rsidRPr="00F23103">
        <w:rPr>
          <w:rFonts w:ascii="Arial" w:hAnsi="Arial" w:cs="Arial"/>
          <w:i/>
          <w:sz w:val="22"/>
          <w:szCs w:val="22"/>
          <w:lang w:val="es-EC"/>
        </w:rPr>
        <w:t>Studies</w:t>
      </w:r>
      <w:proofErr w:type="spellEnd"/>
      <w:r w:rsidRPr="00F23103">
        <w:rPr>
          <w:rFonts w:ascii="Arial" w:hAnsi="Arial" w:cs="Arial"/>
          <w:i/>
          <w:sz w:val="22"/>
          <w:szCs w:val="22"/>
          <w:lang w:val="es-EC"/>
        </w:rPr>
        <w:t>.</w:t>
      </w:r>
      <w:r w:rsidRPr="00F23103">
        <w:rPr>
          <w:rFonts w:ascii="Arial" w:hAnsi="Arial" w:cs="Arial"/>
          <w:sz w:val="22"/>
          <w:szCs w:val="22"/>
          <w:lang w:val="es-EC"/>
        </w:rPr>
        <w:t xml:space="preserve"> </w:t>
      </w:r>
      <w:proofErr w:type="spellStart"/>
      <w:r w:rsidRPr="00F23103">
        <w:rPr>
          <w:rFonts w:ascii="Arial" w:hAnsi="Arial" w:cs="Arial"/>
          <w:i/>
          <w:sz w:val="22"/>
          <w:szCs w:val="22"/>
          <w:lang w:val="es-EC"/>
        </w:rPr>
        <w:t>Political</w:t>
      </w:r>
      <w:proofErr w:type="spellEnd"/>
      <w:r w:rsidRPr="00F23103">
        <w:rPr>
          <w:rFonts w:ascii="Arial" w:hAnsi="Arial" w:cs="Arial"/>
          <w:i/>
          <w:sz w:val="22"/>
          <w:szCs w:val="22"/>
          <w:lang w:val="es-EC"/>
        </w:rPr>
        <w:t xml:space="preserve"> </w:t>
      </w:r>
      <w:proofErr w:type="spellStart"/>
      <w:r w:rsidRPr="00F23103">
        <w:rPr>
          <w:rFonts w:ascii="Arial" w:hAnsi="Arial" w:cs="Arial"/>
          <w:i/>
          <w:sz w:val="22"/>
          <w:szCs w:val="22"/>
          <w:lang w:val="es-EC"/>
        </w:rPr>
        <w:t>Geography</w:t>
      </w:r>
      <w:proofErr w:type="spellEnd"/>
      <w:r w:rsidRPr="00F23103">
        <w:rPr>
          <w:rFonts w:ascii="Arial" w:hAnsi="Arial" w:cs="Arial"/>
          <w:i/>
          <w:sz w:val="22"/>
          <w:szCs w:val="22"/>
          <w:lang w:val="es-EC"/>
        </w:rPr>
        <w:t>,</w:t>
      </w:r>
      <w:r w:rsidRPr="00F23103">
        <w:rPr>
          <w:rFonts w:ascii="Arial" w:hAnsi="Arial" w:cs="Arial"/>
          <w:sz w:val="22"/>
          <w:szCs w:val="22"/>
          <w:lang w:val="es-EC"/>
        </w:rPr>
        <w:t xml:space="preserve"> 11(1), 12-36.</w:t>
      </w:r>
    </w:p>
    <w:p w14:paraId="505C4355" w14:textId="54B6367A" w:rsidR="005400D6" w:rsidRPr="00F23103" w:rsidRDefault="005400D6" w:rsidP="006E1586">
      <w:pPr>
        <w:pStyle w:val="Text"/>
        <w:spacing w:line="240" w:lineRule="auto"/>
        <w:ind w:left="567" w:hanging="567"/>
        <w:rPr>
          <w:rFonts w:ascii="Arial" w:hAnsi="Arial" w:cs="Arial"/>
          <w:b/>
          <w:sz w:val="22"/>
          <w:szCs w:val="22"/>
        </w:rPr>
      </w:pPr>
      <w:proofErr w:type="spellStart"/>
      <w:r w:rsidRPr="00F23103">
        <w:rPr>
          <w:rFonts w:ascii="Arial" w:hAnsi="Arial" w:cs="Arial"/>
          <w:sz w:val="22"/>
          <w:szCs w:val="22"/>
          <w:lang w:val="es-ES"/>
        </w:rPr>
        <w:t>Gazmuri</w:t>
      </w:r>
      <w:proofErr w:type="spellEnd"/>
      <w:r w:rsidRPr="00F23103">
        <w:rPr>
          <w:rFonts w:ascii="Arial" w:hAnsi="Arial" w:cs="Arial"/>
          <w:sz w:val="22"/>
          <w:szCs w:val="22"/>
          <w:lang w:val="es-ES"/>
        </w:rPr>
        <w:t xml:space="preserve">, R., y </w:t>
      </w:r>
      <w:proofErr w:type="spellStart"/>
      <w:r w:rsidRPr="00F23103">
        <w:rPr>
          <w:rFonts w:ascii="Arial" w:hAnsi="Arial" w:cs="Arial"/>
          <w:sz w:val="22"/>
          <w:szCs w:val="22"/>
          <w:lang w:val="es-ES"/>
        </w:rPr>
        <w:t>Rosegrant</w:t>
      </w:r>
      <w:proofErr w:type="spellEnd"/>
      <w:r w:rsidRPr="00F23103">
        <w:rPr>
          <w:rFonts w:ascii="Arial" w:hAnsi="Arial" w:cs="Arial"/>
          <w:sz w:val="22"/>
          <w:szCs w:val="22"/>
          <w:lang w:val="es-ES"/>
        </w:rPr>
        <w:t xml:space="preserve">, M. (1996). </w:t>
      </w:r>
      <w:r w:rsidRPr="00F23103">
        <w:rPr>
          <w:rFonts w:ascii="Arial" w:hAnsi="Arial" w:cs="Arial"/>
          <w:sz w:val="22"/>
          <w:szCs w:val="22"/>
        </w:rPr>
        <w:t xml:space="preserve">Chilean water policy: The role of water rights, institutions and markets. </w:t>
      </w:r>
      <w:r w:rsidRPr="00F23103">
        <w:rPr>
          <w:rFonts w:ascii="Arial" w:hAnsi="Arial" w:cs="Arial"/>
          <w:i/>
          <w:sz w:val="22"/>
          <w:szCs w:val="22"/>
        </w:rPr>
        <w:t xml:space="preserve">Water Resources Development, </w:t>
      </w:r>
      <w:r w:rsidRPr="00F23103">
        <w:rPr>
          <w:rFonts w:ascii="Arial" w:hAnsi="Arial" w:cs="Arial"/>
          <w:sz w:val="22"/>
          <w:szCs w:val="22"/>
        </w:rPr>
        <w:t>12(1), 33-48.</w:t>
      </w:r>
    </w:p>
    <w:p w14:paraId="7E8FED31" w14:textId="77777777" w:rsidR="005400D6" w:rsidRPr="00401621" w:rsidRDefault="005400D6" w:rsidP="001E35E0">
      <w:pPr>
        <w:pStyle w:val="Text"/>
        <w:spacing w:line="240" w:lineRule="auto"/>
        <w:ind w:firstLine="567"/>
        <w:rPr>
          <w:rFonts w:ascii="Arial" w:hAnsi="Arial" w:cs="Arial"/>
          <w:b/>
          <w:sz w:val="22"/>
          <w:szCs w:val="22"/>
        </w:rPr>
      </w:pPr>
      <w:proofErr w:type="spellStart"/>
      <w:r w:rsidRPr="00401621">
        <w:rPr>
          <w:rFonts w:ascii="Arial" w:hAnsi="Arial" w:cs="Arial"/>
          <w:b/>
          <w:sz w:val="22"/>
          <w:szCs w:val="22"/>
        </w:rPr>
        <w:t>Artículos</w:t>
      </w:r>
      <w:proofErr w:type="spellEnd"/>
      <w:r w:rsidRPr="00401621">
        <w:rPr>
          <w:rFonts w:ascii="Arial" w:hAnsi="Arial" w:cs="Arial"/>
          <w:b/>
          <w:sz w:val="22"/>
          <w:szCs w:val="22"/>
        </w:rPr>
        <w:t xml:space="preserve"> </w:t>
      </w:r>
      <w:proofErr w:type="spellStart"/>
      <w:r w:rsidRPr="00401621">
        <w:rPr>
          <w:rFonts w:ascii="Arial" w:hAnsi="Arial" w:cs="Arial"/>
          <w:b/>
          <w:sz w:val="22"/>
          <w:szCs w:val="22"/>
        </w:rPr>
        <w:t>en</w:t>
      </w:r>
      <w:proofErr w:type="spellEnd"/>
      <w:r w:rsidRPr="00401621">
        <w:rPr>
          <w:rFonts w:ascii="Arial" w:hAnsi="Arial" w:cs="Arial"/>
          <w:b/>
          <w:sz w:val="22"/>
          <w:szCs w:val="22"/>
        </w:rPr>
        <w:t xml:space="preserve"> </w:t>
      </w:r>
      <w:proofErr w:type="spellStart"/>
      <w:r w:rsidRPr="00401621">
        <w:rPr>
          <w:rFonts w:ascii="Arial" w:hAnsi="Arial" w:cs="Arial"/>
          <w:b/>
          <w:sz w:val="22"/>
          <w:szCs w:val="22"/>
        </w:rPr>
        <w:t>revistas</w:t>
      </w:r>
      <w:proofErr w:type="spellEnd"/>
      <w:r w:rsidRPr="00401621">
        <w:rPr>
          <w:rFonts w:ascii="Arial" w:hAnsi="Arial" w:cs="Arial"/>
          <w:b/>
          <w:sz w:val="22"/>
          <w:szCs w:val="22"/>
        </w:rPr>
        <w:t xml:space="preserve"> </w:t>
      </w:r>
      <w:proofErr w:type="spellStart"/>
      <w:r w:rsidRPr="00401621">
        <w:rPr>
          <w:rFonts w:ascii="Arial" w:hAnsi="Arial" w:cs="Arial"/>
          <w:b/>
          <w:sz w:val="22"/>
          <w:szCs w:val="22"/>
        </w:rPr>
        <w:t>científicas</w:t>
      </w:r>
      <w:proofErr w:type="spellEnd"/>
      <w:r w:rsidRPr="00401621">
        <w:rPr>
          <w:rFonts w:ascii="Arial" w:hAnsi="Arial" w:cs="Arial"/>
          <w:b/>
          <w:sz w:val="22"/>
          <w:szCs w:val="22"/>
        </w:rPr>
        <w:t xml:space="preserve"> con DOI</w:t>
      </w:r>
    </w:p>
    <w:p w14:paraId="728B5E6B" w14:textId="77777777" w:rsidR="005400D6" w:rsidRPr="00F23103" w:rsidRDefault="005400D6" w:rsidP="001E35E0">
      <w:pPr>
        <w:pStyle w:val="Text"/>
        <w:spacing w:line="240" w:lineRule="auto"/>
        <w:ind w:left="567" w:hanging="567"/>
        <w:rPr>
          <w:rFonts w:ascii="Arial" w:hAnsi="Arial" w:cs="Arial"/>
          <w:sz w:val="22"/>
          <w:szCs w:val="22"/>
        </w:rPr>
      </w:pPr>
      <w:proofErr w:type="spellStart"/>
      <w:r w:rsidRPr="00F23103">
        <w:rPr>
          <w:rFonts w:ascii="Arial" w:hAnsi="Arial" w:cs="Arial"/>
          <w:sz w:val="22"/>
          <w:szCs w:val="22"/>
        </w:rPr>
        <w:t>Meerow</w:t>
      </w:r>
      <w:proofErr w:type="spellEnd"/>
      <w:r w:rsidRPr="00F23103">
        <w:rPr>
          <w:rFonts w:ascii="Arial" w:hAnsi="Arial" w:cs="Arial"/>
          <w:sz w:val="22"/>
          <w:szCs w:val="22"/>
        </w:rPr>
        <w:t xml:space="preserve"> A.W., </w:t>
      </w:r>
      <w:proofErr w:type="spellStart"/>
      <w:r w:rsidRPr="00F23103">
        <w:rPr>
          <w:rFonts w:ascii="Arial" w:hAnsi="Arial" w:cs="Arial"/>
          <w:sz w:val="22"/>
          <w:szCs w:val="22"/>
        </w:rPr>
        <w:t>Noblick</w:t>
      </w:r>
      <w:proofErr w:type="spellEnd"/>
      <w:r w:rsidRPr="00F23103">
        <w:rPr>
          <w:rFonts w:ascii="Arial" w:hAnsi="Arial" w:cs="Arial"/>
          <w:sz w:val="22"/>
          <w:szCs w:val="22"/>
        </w:rPr>
        <w:t xml:space="preserve"> L., </w:t>
      </w:r>
      <w:proofErr w:type="spellStart"/>
      <w:r w:rsidRPr="00F23103">
        <w:rPr>
          <w:rFonts w:ascii="Arial" w:hAnsi="Arial" w:cs="Arial"/>
          <w:sz w:val="22"/>
          <w:szCs w:val="22"/>
        </w:rPr>
        <w:t>Borrone</w:t>
      </w:r>
      <w:proofErr w:type="spellEnd"/>
      <w:r w:rsidRPr="00F23103">
        <w:rPr>
          <w:rFonts w:ascii="Arial" w:hAnsi="Arial" w:cs="Arial"/>
          <w:sz w:val="22"/>
          <w:szCs w:val="22"/>
        </w:rPr>
        <w:t xml:space="preserve"> J.W., </w:t>
      </w:r>
      <w:proofErr w:type="spellStart"/>
      <w:r w:rsidRPr="00F23103">
        <w:rPr>
          <w:rFonts w:ascii="Arial" w:hAnsi="Arial" w:cs="Arial"/>
          <w:sz w:val="22"/>
          <w:szCs w:val="22"/>
        </w:rPr>
        <w:t>Couvreur</w:t>
      </w:r>
      <w:proofErr w:type="spellEnd"/>
      <w:r w:rsidRPr="00F23103">
        <w:rPr>
          <w:rFonts w:ascii="Arial" w:hAnsi="Arial" w:cs="Arial"/>
          <w:sz w:val="22"/>
          <w:szCs w:val="22"/>
        </w:rPr>
        <w:t xml:space="preserve"> T.L.P., Mauro-Herrera M., Hahn, W.J., Kuhn, D.N., Nakamura, K., </w:t>
      </w:r>
      <w:proofErr w:type="spellStart"/>
      <w:r w:rsidRPr="00F23103">
        <w:rPr>
          <w:rFonts w:ascii="Arial" w:hAnsi="Arial" w:cs="Arial"/>
          <w:sz w:val="22"/>
          <w:szCs w:val="22"/>
        </w:rPr>
        <w:t>Oleas</w:t>
      </w:r>
      <w:proofErr w:type="spellEnd"/>
      <w:r w:rsidRPr="00F23103">
        <w:rPr>
          <w:rFonts w:ascii="Arial" w:hAnsi="Arial" w:cs="Arial"/>
          <w:sz w:val="22"/>
          <w:szCs w:val="22"/>
        </w:rPr>
        <w:t xml:space="preserve">, N.H., y Schnell, R. (2009). “Phylogenetic Analysis of Seven WRKY Genes across the Palm Subtribe </w:t>
      </w:r>
      <w:proofErr w:type="spellStart"/>
      <w:r w:rsidRPr="00F23103">
        <w:rPr>
          <w:rFonts w:ascii="Arial" w:hAnsi="Arial" w:cs="Arial"/>
          <w:sz w:val="22"/>
          <w:szCs w:val="22"/>
        </w:rPr>
        <w:t>Attaleinae</w:t>
      </w:r>
      <w:proofErr w:type="spellEnd"/>
      <w:r w:rsidRPr="00F23103">
        <w:rPr>
          <w:rFonts w:ascii="Arial" w:hAnsi="Arial" w:cs="Arial"/>
          <w:sz w:val="22"/>
          <w:szCs w:val="22"/>
        </w:rPr>
        <w:t xml:space="preserve"> (</w:t>
      </w:r>
      <w:proofErr w:type="spellStart"/>
      <w:r w:rsidRPr="00F23103">
        <w:rPr>
          <w:rFonts w:ascii="Arial" w:hAnsi="Arial" w:cs="Arial"/>
          <w:sz w:val="22"/>
          <w:szCs w:val="22"/>
        </w:rPr>
        <w:t>Arecaceae</w:t>
      </w:r>
      <w:proofErr w:type="spellEnd"/>
      <w:r w:rsidRPr="00F23103">
        <w:rPr>
          <w:rFonts w:ascii="Arial" w:hAnsi="Arial" w:cs="Arial"/>
          <w:sz w:val="22"/>
          <w:szCs w:val="22"/>
        </w:rPr>
        <w:t xml:space="preserve">) Identifies </w:t>
      </w:r>
      <w:proofErr w:type="spellStart"/>
      <w:r w:rsidRPr="00F23103">
        <w:rPr>
          <w:rFonts w:ascii="Arial" w:hAnsi="Arial" w:cs="Arial"/>
          <w:sz w:val="22"/>
          <w:szCs w:val="22"/>
        </w:rPr>
        <w:t>Syagrus</w:t>
      </w:r>
      <w:proofErr w:type="spellEnd"/>
      <w:r w:rsidRPr="00F23103">
        <w:rPr>
          <w:rFonts w:ascii="Arial" w:hAnsi="Arial" w:cs="Arial"/>
          <w:sz w:val="22"/>
          <w:szCs w:val="22"/>
        </w:rPr>
        <w:t xml:space="preserve"> as Sister Group of the Coconut”. </w:t>
      </w:r>
      <w:proofErr w:type="spellStart"/>
      <w:r w:rsidRPr="00F23103">
        <w:rPr>
          <w:rFonts w:ascii="Arial" w:hAnsi="Arial" w:cs="Arial"/>
          <w:i/>
          <w:sz w:val="22"/>
          <w:szCs w:val="22"/>
        </w:rPr>
        <w:t>PLoS</w:t>
      </w:r>
      <w:proofErr w:type="spellEnd"/>
      <w:r w:rsidRPr="00F23103">
        <w:rPr>
          <w:rFonts w:ascii="Arial" w:hAnsi="Arial" w:cs="Arial"/>
          <w:i/>
          <w:sz w:val="22"/>
          <w:szCs w:val="22"/>
        </w:rPr>
        <w:t xml:space="preserve"> </w:t>
      </w:r>
      <w:proofErr w:type="gramStart"/>
      <w:r w:rsidRPr="00F23103">
        <w:rPr>
          <w:rFonts w:ascii="Arial" w:hAnsi="Arial" w:cs="Arial"/>
          <w:i/>
          <w:sz w:val="22"/>
          <w:szCs w:val="22"/>
        </w:rPr>
        <w:t>ONE</w:t>
      </w:r>
      <w:proofErr w:type="gramEnd"/>
      <w:r w:rsidRPr="00F23103">
        <w:rPr>
          <w:rFonts w:ascii="Arial" w:hAnsi="Arial" w:cs="Arial"/>
          <w:sz w:val="22"/>
          <w:szCs w:val="22"/>
        </w:rPr>
        <w:t xml:space="preserve"> 4(10), p. 1-16. http://dx.doi.org/10.1371/ journal.pone.0007353</w:t>
      </w:r>
    </w:p>
    <w:p w14:paraId="38494EB9" w14:textId="6D54C04F" w:rsidR="005400D6" w:rsidRPr="00F23103" w:rsidRDefault="005400D6" w:rsidP="006E1586">
      <w:pPr>
        <w:pStyle w:val="Text"/>
        <w:spacing w:line="240" w:lineRule="auto"/>
        <w:ind w:left="567" w:hanging="567"/>
        <w:rPr>
          <w:rFonts w:ascii="Arial" w:hAnsi="Arial" w:cs="Arial"/>
          <w:sz w:val="22"/>
          <w:szCs w:val="22"/>
        </w:rPr>
      </w:pPr>
      <w:proofErr w:type="spellStart"/>
      <w:r w:rsidRPr="00F23103">
        <w:rPr>
          <w:rFonts w:ascii="Arial" w:hAnsi="Arial" w:cs="Arial"/>
          <w:sz w:val="22"/>
          <w:szCs w:val="22"/>
        </w:rPr>
        <w:t>Melo</w:t>
      </w:r>
      <w:proofErr w:type="spellEnd"/>
      <w:r w:rsidRPr="00F23103">
        <w:rPr>
          <w:rFonts w:ascii="Arial" w:hAnsi="Arial" w:cs="Arial"/>
          <w:sz w:val="22"/>
          <w:szCs w:val="22"/>
        </w:rPr>
        <w:t xml:space="preserve">, C., y Hollander, G. (2013). “Unsustainable development: Alternative food networks and the Ecuadorian Federation of Cocoa Producers, 1995-2010”. </w:t>
      </w:r>
      <w:r w:rsidRPr="00F23103">
        <w:rPr>
          <w:rFonts w:ascii="Arial" w:hAnsi="Arial" w:cs="Arial"/>
          <w:i/>
          <w:sz w:val="22"/>
          <w:szCs w:val="22"/>
        </w:rPr>
        <w:t>Journal of Rural Studies</w:t>
      </w:r>
      <w:r w:rsidRPr="00F23103">
        <w:rPr>
          <w:rFonts w:ascii="Arial" w:hAnsi="Arial" w:cs="Arial"/>
          <w:sz w:val="22"/>
          <w:szCs w:val="22"/>
        </w:rPr>
        <w:t xml:space="preserve"> 32 (2013), p. 251-263. http://dx.doi.org/10.1016/ j.jrurstud.2013.07.004</w:t>
      </w:r>
    </w:p>
    <w:p w14:paraId="6F5DD018" w14:textId="77777777" w:rsidR="005400D6" w:rsidRPr="00F23103" w:rsidRDefault="005400D6" w:rsidP="001E35E0">
      <w:pPr>
        <w:pStyle w:val="Text"/>
        <w:spacing w:line="240" w:lineRule="auto"/>
        <w:ind w:firstLine="567"/>
        <w:rPr>
          <w:rFonts w:ascii="Arial" w:hAnsi="Arial" w:cs="Arial"/>
          <w:b/>
          <w:sz w:val="22"/>
          <w:szCs w:val="22"/>
        </w:rPr>
      </w:pPr>
      <w:proofErr w:type="spellStart"/>
      <w:r w:rsidRPr="00F23103">
        <w:rPr>
          <w:rFonts w:ascii="Arial" w:hAnsi="Arial" w:cs="Arial"/>
          <w:b/>
          <w:sz w:val="22"/>
          <w:szCs w:val="22"/>
        </w:rPr>
        <w:t>Libros</w:t>
      </w:r>
      <w:proofErr w:type="spellEnd"/>
    </w:p>
    <w:p w14:paraId="7D050E18" w14:textId="77777777" w:rsidR="005400D6" w:rsidRPr="00F23103" w:rsidRDefault="005400D6" w:rsidP="001E35E0">
      <w:pPr>
        <w:pStyle w:val="Text"/>
        <w:spacing w:line="240" w:lineRule="auto"/>
        <w:ind w:left="567" w:hanging="567"/>
        <w:rPr>
          <w:rFonts w:ascii="Arial" w:hAnsi="Arial" w:cs="Arial"/>
          <w:sz w:val="22"/>
          <w:szCs w:val="22"/>
          <w:lang w:val="es-EC"/>
        </w:rPr>
      </w:pPr>
      <w:r w:rsidRPr="00F23103">
        <w:rPr>
          <w:rFonts w:ascii="Arial" w:hAnsi="Arial" w:cs="Arial"/>
          <w:sz w:val="22"/>
          <w:szCs w:val="22"/>
        </w:rPr>
        <w:t xml:space="preserve">Lyon, Sarah. (2011). </w:t>
      </w:r>
      <w:r w:rsidRPr="00F23103">
        <w:rPr>
          <w:rFonts w:ascii="Arial" w:hAnsi="Arial" w:cs="Arial"/>
          <w:i/>
          <w:sz w:val="22"/>
          <w:szCs w:val="22"/>
        </w:rPr>
        <w:t>Coffee and Community: Maya Farmers and Fair Trade Markets.</w:t>
      </w:r>
      <w:r w:rsidRPr="00F23103">
        <w:rPr>
          <w:rFonts w:ascii="Arial" w:hAnsi="Arial" w:cs="Arial"/>
          <w:sz w:val="22"/>
          <w:szCs w:val="22"/>
        </w:rPr>
        <w:t xml:space="preserve"> </w:t>
      </w:r>
      <w:r w:rsidRPr="00F23103">
        <w:rPr>
          <w:rFonts w:ascii="Arial" w:hAnsi="Arial" w:cs="Arial"/>
          <w:sz w:val="22"/>
          <w:szCs w:val="22"/>
          <w:lang w:val="es-ES"/>
        </w:rPr>
        <w:t xml:space="preserve">Boulder: </w:t>
      </w:r>
      <w:proofErr w:type="spellStart"/>
      <w:r w:rsidRPr="00F23103">
        <w:rPr>
          <w:rFonts w:ascii="Arial" w:hAnsi="Arial" w:cs="Arial"/>
          <w:sz w:val="22"/>
          <w:szCs w:val="22"/>
          <w:lang w:val="es-EC"/>
        </w:rPr>
        <w:t>University</w:t>
      </w:r>
      <w:proofErr w:type="spellEnd"/>
      <w:r w:rsidRPr="00F23103">
        <w:rPr>
          <w:rFonts w:ascii="Arial" w:hAnsi="Arial" w:cs="Arial"/>
          <w:sz w:val="22"/>
          <w:szCs w:val="22"/>
          <w:lang w:val="es-EC"/>
        </w:rPr>
        <w:t xml:space="preserve"> </w:t>
      </w:r>
      <w:proofErr w:type="spellStart"/>
      <w:r w:rsidRPr="00F23103">
        <w:rPr>
          <w:rFonts w:ascii="Arial" w:hAnsi="Arial" w:cs="Arial"/>
          <w:sz w:val="22"/>
          <w:szCs w:val="22"/>
          <w:lang w:val="es-EC"/>
        </w:rPr>
        <w:t>Press</w:t>
      </w:r>
      <w:proofErr w:type="spellEnd"/>
      <w:r w:rsidRPr="00F23103">
        <w:rPr>
          <w:rFonts w:ascii="Arial" w:hAnsi="Arial" w:cs="Arial"/>
          <w:sz w:val="22"/>
          <w:szCs w:val="22"/>
          <w:lang w:val="es-EC"/>
        </w:rPr>
        <w:t xml:space="preserve"> of Colorado.</w:t>
      </w:r>
    </w:p>
    <w:p w14:paraId="3BB6B542" w14:textId="6762764E" w:rsidR="005400D6" w:rsidRPr="00F23103" w:rsidRDefault="005400D6" w:rsidP="006E1586">
      <w:pPr>
        <w:pStyle w:val="Text"/>
        <w:spacing w:line="240" w:lineRule="auto"/>
        <w:ind w:left="567" w:hanging="567"/>
        <w:rPr>
          <w:rFonts w:ascii="Arial" w:hAnsi="Arial" w:cs="Arial"/>
          <w:sz w:val="22"/>
          <w:szCs w:val="22"/>
          <w:lang w:val="es-EC"/>
        </w:rPr>
      </w:pPr>
      <w:r w:rsidRPr="00F23103">
        <w:rPr>
          <w:rFonts w:ascii="Arial" w:hAnsi="Arial" w:cs="Arial"/>
          <w:sz w:val="22"/>
          <w:szCs w:val="22"/>
          <w:lang w:val="es-ES"/>
        </w:rPr>
        <w:t>Flores, G.M. (2007). “</w:t>
      </w:r>
      <w:r w:rsidRPr="00F23103">
        <w:rPr>
          <w:rFonts w:ascii="Arial" w:hAnsi="Arial" w:cs="Arial"/>
          <w:sz w:val="22"/>
          <w:szCs w:val="22"/>
          <w:lang w:val="es-EC"/>
        </w:rPr>
        <w:t xml:space="preserve">La protección jurídica para el cacao fino y de aroma”. En: </w:t>
      </w:r>
      <w:r w:rsidRPr="00F23103">
        <w:rPr>
          <w:rFonts w:ascii="Arial" w:hAnsi="Arial" w:cs="Arial"/>
          <w:i/>
          <w:sz w:val="22"/>
          <w:szCs w:val="22"/>
          <w:lang w:val="es-EC"/>
        </w:rPr>
        <w:t>Serie Magister</w:t>
      </w:r>
      <w:r w:rsidRPr="00F23103">
        <w:rPr>
          <w:rFonts w:ascii="Arial" w:hAnsi="Arial" w:cs="Arial"/>
          <w:sz w:val="22"/>
          <w:szCs w:val="22"/>
          <w:lang w:val="es-EC"/>
        </w:rPr>
        <w:t xml:space="preserve">, vol. 76. Quito: Universidad Andina Simón Bolívar, Ediciones </w:t>
      </w:r>
      <w:proofErr w:type="spellStart"/>
      <w:r w:rsidRPr="00F23103">
        <w:rPr>
          <w:rFonts w:ascii="Arial" w:hAnsi="Arial" w:cs="Arial"/>
          <w:sz w:val="22"/>
          <w:szCs w:val="22"/>
          <w:lang w:val="es-EC"/>
        </w:rPr>
        <w:t>Abya-Yala</w:t>
      </w:r>
      <w:proofErr w:type="spellEnd"/>
      <w:r w:rsidRPr="00F23103">
        <w:rPr>
          <w:rFonts w:ascii="Arial" w:hAnsi="Arial" w:cs="Arial"/>
          <w:sz w:val="22"/>
          <w:szCs w:val="22"/>
          <w:lang w:val="es-EC"/>
        </w:rPr>
        <w:t xml:space="preserve"> y Corporación Editora Nacional.</w:t>
      </w:r>
    </w:p>
    <w:p w14:paraId="6B548961"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Capítulo en un libro o documento</w:t>
      </w:r>
    </w:p>
    <w:p w14:paraId="6C83BEA1" w14:textId="476185D9" w:rsidR="005400D6" w:rsidRPr="00F23103" w:rsidRDefault="005400D6" w:rsidP="006E1586">
      <w:pPr>
        <w:pStyle w:val="Text"/>
        <w:spacing w:line="240" w:lineRule="auto"/>
        <w:ind w:left="567" w:hanging="567"/>
        <w:rPr>
          <w:rFonts w:ascii="Arial" w:hAnsi="Arial" w:cs="Arial"/>
          <w:b/>
          <w:sz w:val="22"/>
          <w:szCs w:val="22"/>
          <w:lang w:val="es-EC"/>
        </w:rPr>
      </w:pPr>
      <w:r w:rsidRPr="00F23103">
        <w:rPr>
          <w:rFonts w:ascii="Arial" w:hAnsi="Arial" w:cs="Arial"/>
          <w:sz w:val="22"/>
          <w:szCs w:val="22"/>
          <w:lang w:val="es-EC"/>
        </w:rPr>
        <w:t xml:space="preserve">Freire, J., y Ríos, F.  (2007). “Comercialización asociativa y gestión comercial”. En: García, D., </w:t>
      </w:r>
      <w:proofErr w:type="spellStart"/>
      <w:r w:rsidRPr="00F23103">
        <w:rPr>
          <w:rFonts w:ascii="Arial" w:hAnsi="Arial" w:cs="Arial"/>
          <w:sz w:val="22"/>
          <w:szCs w:val="22"/>
          <w:lang w:val="es-EC"/>
        </w:rPr>
        <w:t>Duenas</w:t>
      </w:r>
      <w:proofErr w:type="spellEnd"/>
      <w:r w:rsidRPr="00F23103">
        <w:rPr>
          <w:rFonts w:ascii="Arial" w:hAnsi="Arial" w:cs="Arial"/>
          <w:sz w:val="22"/>
          <w:szCs w:val="22"/>
          <w:lang w:val="es-EC"/>
        </w:rPr>
        <w:t xml:space="preserve">, S., Ramírez, P. (Eds.). </w:t>
      </w:r>
      <w:r w:rsidRPr="00F23103">
        <w:rPr>
          <w:rFonts w:ascii="Arial" w:hAnsi="Arial" w:cs="Arial"/>
          <w:i/>
          <w:sz w:val="22"/>
          <w:szCs w:val="22"/>
          <w:lang w:val="es-EC"/>
        </w:rPr>
        <w:t>Quito: Programa de Capacitación en la Cadena del Cacao</w:t>
      </w:r>
      <w:r w:rsidRPr="00F23103">
        <w:rPr>
          <w:rFonts w:ascii="Arial" w:hAnsi="Arial" w:cs="Arial"/>
          <w:sz w:val="22"/>
          <w:szCs w:val="22"/>
          <w:lang w:val="es-EC"/>
        </w:rPr>
        <w:t xml:space="preserve">. Consorcio </w:t>
      </w:r>
      <w:proofErr w:type="spellStart"/>
      <w:r w:rsidRPr="00F23103">
        <w:rPr>
          <w:rFonts w:ascii="Arial" w:hAnsi="Arial" w:cs="Arial"/>
          <w:sz w:val="22"/>
          <w:szCs w:val="22"/>
          <w:lang w:val="es-EC"/>
        </w:rPr>
        <w:t>Camaren</w:t>
      </w:r>
      <w:proofErr w:type="spellEnd"/>
      <w:r w:rsidRPr="00F23103">
        <w:rPr>
          <w:rFonts w:ascii="Arial" w:hAnsi="Arial" w:cs="Arial"/>
          <w:sz w:val="22"/>
          <w:szCs w:val="22"/>
          <w:lang w:val="es-EC"/>
        </w:rPr>
        <w:t>.</w:t>
      </w:r>
    </w:p>
    <w:p w14:paraId="15350A25"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Documento institucional, sin fecha</w:t>
      </w:r>
    </w:p>
    <w:p w14:paraId="6E69C23E" w14:textId="0358A4CF" w:rsidR="005400D6" w:rsidRPr="00F23103" w:rsidRDefault="005400D6" w:rsidP="006E1586">
      <w:pPr>
        <w:pStyle w:val="Text"/>
        <w:spacing w:line="240" w:lineRule="auto"/>
        <w:ind w:left="567" w:hanging="567"/>
        <w:rPr>
          <w:rFonts w:ascii="Arial" w:hAnsi="Arial" w:cs="Arial"/>
          <w:sz w:val="22"/>
          <w:szCs w:val="22"/>
          <w:lang w:val="es-EC"/>
        </w:rPr>
      </w:pPr>
      <w:r w:rsidRPr="00F23103">
        <w:rPr>
          <w:rFonts w:ascii="Arial" w:hAnsi="Arial" w:cs="Arial"/>
          <w:sz w:val="22"/>
          <w:szCs w:val="22"/>
          <w:lang w:val="es-EC"/>
        </w:rPr>
        <w:t xml:space="preserve">MAGAP, GTZ, INIAP, CONCACAO y CORPEI. (s/f). </w:t>
      </w:r>
      <w:r w:rsidRPr="00F23103">
        <w:rPr>
          <w:rFonts w:ascii="Arial" w:hAnsi="Arial" w:cs="Arial"/>
          <w:i/>
          <w:sz w:val="22"/>
          <w:szCs w:val="22"/>
          <w:lang w:val="es-EC"/>
        </w:rPr>
        <w:t xml:space="preserve">Organizaciones de Pequeños productores de Cacao vinculados con Mercados Especiales. </w:t>
      </w:r>
      <w:r w:rsidRPr="00F23103">
        <w:rPr>
          <w:rFonts w:ascii="Arial" w:hAnsi="Arial" w:cs="Arial"/>
          <w:sz w:val="22"/>
          <w:szCs w:val="22"/>
          <w:lang w:val="es-EC"/>
        </w:rPr>
        <w:t>p. 12. Ministerio de Agricultura, Ganadería y Pesca, Quito.</w:t>
      </w:r>
    </w:p>
    <w:p w14:paraId="6A4DBB95"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Documentos y reportes técnicos, con fecha</w:t>
      </w:r>
    </w:p>
    <w:p w14:paraId="125BBE20" w14:textId="7AB75DE8" w:rsidR="005400D6" w:rsidRPr="00F23103" w:rsidRDefault="005400D6" w:rsidP="001E35E0">
      <w:pPr>
        <w:pStyle w:val="Text"/>
        <w:spacing w:line="240" w:lineRule="auto"/>
        <w:ind w:left="567" w:hanging="567"/>
        <w:rPr>
          <w:rFonts w:ascii="Arial" w:hAnsi="Arial" w:cs="Arial"/>
          <w:sz w:val="22"/>
          <w:szCs w:val="22"/>
        </w:rPr>
      </w:pPr>
      <w:r w:rsidRPr="00F23103">
        <w:rPr>
          <w:rFonts w:ascii="Arial" w:hAnsi="Arial" w:cs="Arial"/>
          <w:sz w:val="22"/>
          <w:szCs w:val="22"/>
        </w:rPr>
        <w:t>Pay, E.  (2009). “The Market for Organic and Fair-trade Cocoa. Rome: Food and Agriculture Organization of the United Nations, Trade and Markets Division”.</w:t>
      </w:r>
    </w:p>
    <w:p w14:paraId="72DE6DBB" w14:textId="679A7CC6" w:rsidR="005400D6" w:rsidRPr="00F23103" w:rsidRDefault="005400D6" w:rsidP="006E1586">
      <w:pPr>
        <w:pStyle w:val="Text"/>
        <w:spacing w:line="240" w:lineRule="auto"/>
        <w:ind w:left="567" w:hanging="567"/>
        <w:rPr>
          <w:rFonts w:ascii="Arial" w:hAnsi="Arial" w:cs="Arial"/>
          <w:b/>
          <w:sz w:val="22"/>
          <w:szCs w:val="22"/>
          <w:lang w:val="es-EC"/>
        </w:rPr>
      </w:pPr>
      <w:proofErr w:type="spellStart"/>
      <w:r w:rsidRPr="00F23103">
        <w:rPr>
          <w:rFonts w:ascii="Arial" w:hAnsi="Arial" w:cs="Arial"/>
          <w:sz w:val="22"/>
          <w:szCs w:val="22"/>
          <w:lang w:val="es-EC"/>
        </w:rPr>
        <w:lastRenderedPageBreak/>
        <w:t>Radi</w:t>
      </w:r>
      <w:proofErr w:type="spellEnd"/>
      <w:r w:rsidRPr="00F23103">
        <w:rPr>
          <w:rFonts w:ascii="Arial" w:hAnsi="Arial" w:cs="Arial"/>
          <w:sz w:val="22"/>
          <w:szCs w:val="22"/>
          <w:lang w:val="es-EC"/>
        </w:rPr>
        <w:t xml:space="preserve">, C. y Ramírez, P. (2006). </w:t>
      </w:r>
      <w:r w:rsidRPr="00F23103">
        <w:rPr>
          <w:rFonts w:ascii="Arial" w:hAnsi="Arial" w:cs="Arial"/>
          <w:i/>
          <w:sz w:val="22"/>
          <w:szCs w:val="22"/>
          <w:lang w:val="es-EC"/>
        </w:rPr>
        <w:t xml:space="preserve">El </w:t>
      </w:r>
      <w:proofErr w:type="spellStart"/>
      <w:r w:rsidRPr="00F23103">
        <w:rPr>
          <w:rFonts w:ascii="Arial" w:hAnsi="Arial" w:cs="Arial"/>
          <w:i/>
          <w:sz w:val="22"/>
          <w:szCs w:val="22"/>
          <w:lang w:val="es-EC"/>
        </w:rPr>
        <w:t>abc</w:t>
      </w:r>
      <w:proofErr w:type="spellEnd"/>
      <w:r w:rsidRPr="00F23103">
        <w:rPr>
          <w:rFonts w:ascii="Arial" w:hAnsi="Arial" w:cs="Arial"/>
          <w:i/>
          <w:sz w:val="22"/>
          <w:szCs w:val="22"/>
          <w:lang w:val="es-EC"/>
        </w:rPr>
        <w:t xml:space="preserve"> para la comercialización directa de cacao especial y con certificación. </w:t>
      </w:r>
      <w:r w:rsidRPr="00F23103">
        <w:rPr>
          <w:rFonts w:ascii="Arial" w:hAnsi="Arial" w:cs="Arial"/>
          <w:sz w:val="22"/>
          <w:szCs w:val="22"/>
          <w:lang w:val="es-EC"/>
        </w:rPr>
        <w:t>Quito: GTZ-GESOREN Componente Calidad y Acceso a los Mercados.</w:t>
      </w:r>
    </w:p>
    <w:p w14:paraId="5A24A1FB"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Documentos y reportes técnicos del internet, con fecha</w:t>
      </w:r>
    </w:p>
    <w:p w14:paraId="6EA5EE11" w14:textId="2CB19C8F" w:rsidR="005400D6" w:rsidRPr="00F23103" w:rsidRDefault="005400D6" w:rsidP="006E1586">
      <w:pPr>
        <w:pStyle w:val="Text"/>
        <w:spacing w:line="240" w:lineRule="auto"/>
        <w:ind w:left="567" w:hanging="567"/>
        <w:rPr>
          <w:rFonts w:ascii="Arial" w:hAnsi="Arial" w:cs="Arial"/>
          <w:sz w:val="22"/>
          <w:szCs w:val="22"/>
        </w:rPr>
      </w:pPr>
      <w:r w:rsidRPr="00F23103">
        <w:rPr>
          <w:rFonts w:ascii="Arial" w:hAnsi="Arial" w:cs="Arial"/>
          <w:sz w:val="22"/>
          <w:szCs w:val="22"/>
        </w:rPr>
        <w:t xml:space="preserve">Rainforest Alliance.  (2009). “Report on Overseas Market Opportunities for Ecuadorian Cocoa. Contract No. EPP-I-OO-O6-00013-00 TO #377”. </w:t>
      </w:r>
      <w:proofErr w:type="spellStart"/>
      <w:r w:rsidRPr="00F23103">
        <w:rPr>
          <w:rFonts w:ascii="Arial" w:hAnsi="Arial" w:cs="Arial"/>
          <w:sz w:val="22"/>
          <w:szCs w:val="22"/>
        </w:rPr>
        <w:t>Recuperado</w:t>
      </w:r>
      <w:proofErr w:type="spellEnd"/>
      <w:r w:rsidRPr="00F23103">
        <w:rPr>
          <w:rFonts w:ascii="Arial" w:hAnsi="Arial" w:cs="Arial"/>
          <w:sz w:val="22"/>
          <w:szCs w:val="22"/>
        </w:rPr>
        <w:t xml:space="preserve"> de http://www. ambiente.gob.ec /</w:t>
      </w:r>
      <w:proofErr w:type="spellStart"/>
      <w:r w:rsidRPr="00F23103">
        <w:rPr>
          <w:rFonts w:ascii="Arial" w:hAnsi="Arial" w:cs="Arial"/>
          <w:sz w:val="22"/>
          <w:szCs w:val="22"/>
        </w:rPr>
        <w:t>userfiles</w:t>
      </w:r>
      <w:proofErr w:type="spellEnd"/>
      <w:r w:rsidRPr="00F23103">
        <w:rPr>
          <w:rFonts w:ascii="Arial" w:hAnsi="Arial" w:cs="Arial"/>
          <w:sz w:val="22"/>
          <w:szCs w:val="22"/>
        </w:rPr>
        <w:t>/3797/file/Report on Overseas Market Opportunities for Ecuadorian Cocoa.pdf (</w:t>
      </w:r>
      <w:proofErr w:type="spellStart"/>
      <w:r w:rsidRPr="00F23103">
        <w:rPr>
          <w:rFonts w:ascii="Arial" w:hAnsi="Arial" w:cs="Arial"/>
          <w:sz w:val="22"/>
          <w:szCs w:val="22"/>
        </w:rPr>
        <w:t>accedido</w:t>
      </w:r>
      <w:proofErr w:type="spellEnd"/>
      <w:r w:rsidRPr="00F23103">
        <w:rPr>
          <w:rFonts w:ascii="Arial" w:hAnsi="Arial" w:cs="Arial"/>
          <w:sz w:val="22"/>
          <w:szCs w:val="22"/>
        </w:rPr>
        <w:t xml:space="preserve"> el 21/12/2010).</w:t>
      </w:r>
    </w:p>
    <w:p w14:paraId="6EAB00E1"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Información de internet</w:t>
      </w:r>
    </w:p>
    <w:p w14:paraId="08BCA22C" w14:textId="34CFF19E" w:rsidR="005400D6" w:rsidRPr="00F23103" w:rsidRDefault="005400D6" w:rsidP="006E1586">
      <w:pPr>
        <w:pStyle w:val="Text"/>
        <w:spacing w:line="240" w:lineRule="auto"/>
        <w:ind w:left="567" w:hanging="567"/>
        <w:rPr>
          <w:rFonts w:ascii="Arial" w:hAnsi="Arial" w:cs="Arial"/>
          <w:sz w:val="22"/>
          <w:szCs w:val="22"/>
          <w:lang w:val="es-EC"/>
        </w:rPr>
      </w:pPr>
      <w:r w:rsidRPr="00F23103">
        <w:rPr>
          <w:rFonts w:ascii="Arial" w:hAnsi="Arial" w:cs="Arial"/>
          <w:sz w:val="22"/>
          <w:szCs w:val="22"/>
          <w:lang w:val="es-EC"/>
        </w:rPr>
        <w:t>ANECACAO. (2011). Estadísticas de la Asociación Nacional de Exportadores de Cacao (ANECACAO). Recuperado de http://www.anecacao.com/estadisticas.htm (accedido el 20/03/2011).</w:t>
      </w:r>
    </w:p>
    <w:p w14:paraId="47A61533"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Citaciones en Referencias: reportaje de periódico, sin autor individual</w:t>
      </w:r>
    </w:p>
    <w:p w14:paraId="49882D9A" w14:textId="77777777" w:rsidR="005400D6" w:rsidRPr="00F23103" w:rsidRDefault="005400D6" w:rsidP="001E35E0">
      <w:pPr>
        <w:pStyle w:val="Text"/>
        <w:spacing w:line="240" w:lineRule="auto"/>
        <w:ind w:left="567" w:hanging="567"/>
        <w:rPr>
          <w:rFonts w:ascii="Arial" w:hAnsi="Arial" w:cs="Arial"/>
          <w:sz w:val="22"/>
          <w:szCs w:val="22"/>
          <w:lang w:val="es-EC"/>
        </w:rPr>
      </w:pPr>
      <w:r w:rsidRPr="00F23103">
        <w:rPr>
          <w:rFonts w:ascii="Arial" w:hAnsi="Arial" w:cs="Arial"/>
          <w:sz w:val="22"/>
          <w:szCs w:val="22"/>
          <w:lang w:val="es-EC"/>
        </w:rPr>
        <w:t xml:space="preserve">Quito, Redacción. (1991, </w:t>
      </w:r>
      <w:proofErr w:type="gramStart"/>
      <w:r w:rsidRPr="00F23103">
        <w:rPr>
          <w:rFonts w:ascii="Arial" w:hAnsi="Arial" w:cs="Arial"/>
          <w:sz w:val="22"/>
          <w:szCs w:val="22"/>
          <w:lang w:val="es-EC"/>
        </w:rPr>
        <w:t>Abril</w:t>
      </w:r>
      <w:proofErr w:type="gramEnd"/>
      <w:r w:rsidRPr="00F23103">
        <w:rPr>
          <w:rFonts w:ascii="Arial" w:hAnsi="Arial" w:cs="Arial"/>
          <w:sz w:val="22"/>
          <w:szCs w:val="22"/>
          <w:lang w:val="es-EC"/>
        </w:rPr>
        <w:t xml:space="preserve"> 30). 1600 millones deben al INEMIN. Quito: </w:t>
      </w:r>
      <w:r w:rsidRPr="00F23103">
        <w:rPr>
          <w:rFonts w:ascii="Arial" w:hAnsi="Arial" w:cs="Arial"/>
          <w:i/>
          <w:sz w:val="22"/>
          <w:szCs w:val="22"/>
          <w:lang w:val="es-EC"/>
        </w:rPr>
        <w:t>El Comercio</w:t>
      </w:r>
      <w:r w:rsidRPr="00F23103">
        <w:rPr>
          <w:rFonts w:ascii="Arial" w:hAnsi="Arial" w:cs="Arial"/>
          <w:sz w:val="22"/>
          <w:szCs w:val="22"/>
          <w:lang w:val="es-EC"/>
        </w:rPr>
        <w:t>, p. A1.</w:t>
      </w:r>
    </w:p>
    <w:p w14:paraId="26422AE8" w14:textId="287501CF" w:rsidR="005400D6" w:rsidRPr="00F23103" w:rsidRDefault="005400D6" w:rsidP="006E1586">
      <w:pPr>
        <w:pStyle w:val="Text"/>
        <w:spacing w:line="240" w:lineRule="auto"/>
        <w:ind w:left="567" w:hanging="567"/>
        <w:rPr>
          <w:rFonts w:ascii="Arial" w:hAnsi="Arial" w:cs="Arial"/>
          <w:sz w:val="22"/>
          <w:szCs w:val="22"/>
          <w:lang w:val="es-EC"/>
        </w:rPr>
      </w:pPr>
      <w:r w:rsidRPr="00F23103">
        <w:rPr>
          <w:rFonts w:ascii="Arial" w:hAnsi="Arial" w:cs="Arial"/>
          <w:sz w:val="22"/>
          <w:szCs w:val="22"/>
          <w:lang w:val="es-EC"/>
        </w:rPr>
        <w:t xml:space="preserve">Quito y Zamora, Redacción. (2004, </w:t>
      </w:r>
      <w:proofErr w:type="gramStart"/>
      <w:r w:rsidRPr="00F23103">
        <w:rPr>
          <w:rFonts w:ascii="Arial" w:hAnsi="Arial" w:cs="Arial"/>
          <w:sz w:val="22"/>
          <w:szCs w:val="22"/>
          <w:lang w:val="es-EC"/>
        </w:rPr>
        <w:t>Octubre</w:t>
      </w:r>
      <w:proofErr w:type="gramEnd"/>
      <w:r w:rsidRPr="00F23103">
        <w:rPr>
          <w:rFonts w:ascii="Arial" w:hAnsi="Arial" w:cs="Arial"/>
          <w:sz w:val="22"/>
          <w:szCs w:val="22"/>
          <w:lang w:val="es-EC"/>
        </w:rPr>
        <w:t xml:space="preserve"> 5). </w:t>
      </w:r>
      <w:proofErr w:type="spellStart"/>
      <w:r w:rsidRPr="00F23103">
        <w:rPr>
          <w:rFonts w:ascii="Arial" w:hAnsi="Arial" w:cs="Arial"/>
          <w:sz w:val="22"/>
          <w:szCs w:val="22"/>
          <w:lang w:val="es-EC"/>
        </w:rPr>
        <w:t>Nambija</w:t>
      </w:r>
      <w:proofErr w:type="spellEnd"/>
      <w:r w:rsidRPr="00F23103">
        <w:rPr>
          <w:rFonts w:ascii="Arial" w:hAnsi="Arial" w:cs="Arial"/>
          <w:sz w:val="22"/>
          <w:szCs w:val="22"/>
          <w:lang w:val="es-EC"/>
        </w:rPr>
        <w:t xml:space="preserve"> antesala del infierno. Quito: </w:t>
      </w:r>
      <w:r w:rsidRPr="00F23103">
        <w:rPr>
          <w:rFonts w:ascii="Arial" w:hAnsi="Arial" w:cs="Arial"/>
          <w:i/>
          <w:sz w:val="22"/>
          <w:szCs w:val="22"/>
          <w:lang w:val="es-EC"/>
        </w:rPr>
        <w:t>Diario Hoy</w:t>
      </w:r>
      <w:r w:rsidRPr="00F23103">
        <w:rPr>
          <w:rFonts w:ascii="Arial" w:hAnsi="Arial" w:cs="Arial"/>
          <w:sz w:val="22"/>
          <w:szCs w:val="22"/>
          <w:lang w:val="es-EC"/>
        </w:rPr>
        <w:t>, p. 4.</w:t>
      </w:r>
    </w:p>
    <w:p w14:paraId="5374CEF6"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Reportaje de periódico, con autor individual</w:t>
      </w:r>
    </w:p>
    <w:p w14:paraId="5333AF40" w14:textId="2BD319A6" w:rsidR="005400D6" w:rsidRPr="00F23103" w:rsidRDefault="005400D6" w:rsidP="006E1586">
      <w:pPr>
        <w:pStyle w:val="Text"/>
        <w:spacing w:line="240" w:lineRule="auto"/>
        <w:ind w:left="567" w:hanging="567"/>
        <w:rPr>
          <w:rFonts w:ascii="Arial" w:hAnsi="Arial" w:cs="Arial"/>
          <w:sz w:val="22"/>
          <w:szCs w:val="22"/>
          <w:lang w:val="es-EC"/>
        </w:rPr>
      </w:pPr>
      <w:proofErr w:type="spellStart"/>
      <w:r w:rsidRPr="00F23103">
        <w:rPr>
          <w:rFonts w:ascii="Arial" w:hAnsi="Arial" w:cs="Arial"/>
          <w:sz w:val="22"/>
          <w:szCs w:val="22"/>
          <w:lang w:val="es-EC"/>
        </w:rPr>
        <w:t>Mestanza</w:t>
      </w:r>
      <w:proofErr w:type="spellEnd"/>
      <w:r w:rsidRPr="00F23103">
        <w:rPr>
          <w:rFonts w:ascii="Arial" w:hAnsi="Arial" w:cs="Arial"/>
          <w:sz w:val="22"/>
          <w:szCs w:val="22"/>
          <w:lang w:val="es-EC"/>
        </w:rPr>
        <w:t xml:space="preserve">, J. C. (2014, </w:t>
      </w:r>
      <w:proofErr w:type="gramStart"/>
      <w:r w:rsidRPr="00F23103">
        <w:rPr>
          <w:rFonts w:ascii="Arial" w:hAnsi="Arial" w:cs="Arial"/>
          <w:sz w:val="22"/>
          <w:szCs w:val="22"/>
          <w:lang w:val="es-EC"/>
        </w:rPr>
        <w:t>Mayo</w:t>
      </w:r>
      <w:proofErr w:type="gramEnd"/>
      <w:r w:rsidRPr="00F23103">
        <w:rPr>
          <w:rFonts w:ascii="Arial" w:hAnsi="Arial" w:cs="Arial"/>
          <w:sz w:val="22"/>
          <w:szCs w:val="22"/>
          <w:lang w:val="es-EC"/>
        </w:rPr>
        <w:t xml:space="preserve"> 6).  El Niño es monitoreado a diario por nueve instituciones técnicas. Quito: </w:t>
      </w:r>
      <w:r w:rsidRPr="00F23103">
        <w:rPr>
          <w:rFonts w:ascii="Arial" w:hAnsi="Arial" w:cs="Arial"/>
          <w:i/>
          <w:sz w:val="22"/>
          <w:szCs w:val="22"/>
          <w:lang w:val="es-EC"/>
        </w:rPr>
        <w:t>El Comercio</w:t>
      </w:r>
      <w:r w:rsidRPr="00F23103">
        <w:rPr>
          <w:rFonts w:ascii="Arial" w:hAnsi="Arial" w:cs="Arial"/>
          <w:sz w:val="22"/>
          <w:szCs w:val="22"/>
          <w:lang w:val="es-EC"/>
        </w:rPr>
        <w:t>, p. 10. Recuperado de http://elcomercio.com/actualidad/fenomeno-nino-monitoreo-inamhi-inocar-espol.html (accedido el 02/06/2014).</w:t>
      </w:r>
    </w:p>
    <w:p w14:paraId="566B1981" w14:textId="7C224A9E" w:rsidR="005400D6" w:rsidRPr="00F23103" w:rsidRDefault="005400D6" w:rsidP="006E1586">
      <w:pPr>
        <w:pStyle w:val="Text"/>
        <w:spacing w:line="240" w:lineRule="auto"/>
        <w:ind w:firstLine="567"/>
        <w:rPr>
          <w:rFonts w:ascii="Arial" w:hAnsi="Arial" w:cs="Arial"/>
          <w:sz w:val="22"/>
          <w:szCs w:val="22"/>
          <w:lang w:val="es-EC"/>
        </w:rPr>
      </w:pPr>
      <w:r w:rsidRPr="00F23103">
        <w:rPr>
          <w:rFonts w:ascii="Arial" w:hAnsi="Arial" w:cs="Arial"/>
          <w:b/>
          <w:sz w:val="22"/>
          <w:szCs w:val="22"/>
          <w:lang w:val="es-EC"/>
        </w:rPr>
        <w:t xml:space="preserve">Casos </w:t>
      </w:r>
      <w:r w:rsidR="0062380B" w:rsidRPr="00F23103">
        <w:rPr>
          <w:rFonts w:ascii="Arial" w:hAnsi="Arial" w:cs="Arial"/>
          <w:b/>
          <w:sz w:val="22"/>
          <w:szCs w:val="22"/>
          <w:lang w:val="es-EC"/>
        </w:rPr>
        <w:t>especiales. -</w:t>
      </w:r>
      <w:r w:rsidRPr="00F23103">
        <w:rPr>
          <w:rFonts w:ascii="Arial" w:hAnsi="Arial" w:cs="Arial"/>
          <w:b/>
          <w:sz w:val="22"/>
          <w:szCs w:val="22"/>
          <w:lang w:val="es-EC"/>
        </w:rPr>
        <w:t xml:space="preserve"> </w:t>
      </w:r>
    </w:p>
    <w:p w14:paraId="65BE5C21" w14:textId="77777777" w:rsidR="005400D6" w:rsidRPr="00F23103" w:rsidRDefault="005400D6" w:rsidP="001E35E0">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Entrevista, no publicada</w:t>
      </w:r>
    </w:p>
    <w:p w14:paraId="52E1435E" w14:textId="77777777"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Una entrevista es información que no puede ser recuperada por los usuarios. Por este motivo, solo se hace referencia en el texto. Para la cita, se usa la inicial de la fuente, su apellido completo, las palabras comunicación personal, y la fecha de la comunicación. Ejemplos:</w:t>
      </w:r>
    </w:p>
    <w:p w14:paraId="26E23DC6" w14:textId="77777777"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 xml:space="preserve">La música es parte de la especie humana (A. Carrera, comunicación personal, agosto 15 2013). </w:t>
      </w:r>
    </w:p>
    <w:p w14:paraId="5068997D" w14:textId="77777777" w:rsidR="005400D6" w:rsidRPr="00F23103" w:rsidRDefault="005400D6" w:rsidP="001E35E0">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Los agricultores no daremos “un paso atrás” (anónimo, comunicación personal, mayo 20 2012)</w:t>
      </w:r>
    </w:p>
    <w:p w14:paraId="28EABD9A" w14:textId="14299E72" w:rsidR="005400D6" w:rsidRPr="00F23103" w:rsidRDefault="005400D6" w:rsidP="006E1586">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Nota: La entrevista puede hacerse recuperable si el autor publica (en internet o en físico) las transcripciones u otros registros (</w:t>
      </w:r>
      <w:r w:rsidR="0062380B" w:rsidRPr="00F23103">
        <w:rPr>
          <w:rFonts w:ascii="Arial" w:hAnsi="Arial" w:cs="Arial"/>
          <w:sz w:val="22"/>
          <w:szCs w:val="22"/>
          <w:lang w:val="es-EC"/>
        </w:rPr>
        <w:t>audio o</w:t>
      </w:r>
      <w:r w:rsidRPr="00F23103">
        <w:rPr>
          <w:rFonts w:ascii="Arial" w:hAnsi="Arial" w:cs="Arial"/>
          <w:sz w:val="22"/>
          <w:szCs w:val="22"/>
          <w:lang w:val="es-EC"/>
        </w:rPr>
        <w:t xml:space="preserve"> video) de la entrevista en sí mismo. </w:t>
      </w:r>
    </w:p>
    <w:p w14:paraId="507893DD" w14:textId="77777777" w:rsidR="005400D6" w:rsidRPr="00F23103" w:rsidRDefault="005400D6" w:rsidP="00053C4C">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Email</w:t>
      </w:r>
    </w:p>
    <w:p w14:paraId="2C1233F5" w14:textId="429F6ABA" w:rsidR="005400D6" w:rsidRPr="00F23103" w:rsidRDefault="005400D6" w:rsidP="006E1586">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 xml:space="preserve">Un </w:t>
      </w:r>
      <w:r w:rsidRPr="00F23103">
        <w:rPr>
          <w:rFonts w:ascii="Arial" w:hAnsi="Arial" w:cs="Arial"/>
          <w:i/>
          <w:sz w:val="22"/>
          <w:szCs w:val="22"/>
          <w:lang w:val="es-EC"/>
        </w:rPr>
        <w:t>email</w:t>
      </w:r>
      <w:r w:rsidRPr="00F23103">
        <w:rPr>
          <w:rFonts w:ascii="Arial" w:hAnsi="Arial" w:cs="Arial"/>
          <w:sz w:val="22"/>
          <w:szCs w:val="22"/>
          <w:lang w:val="es-EC"/>
        </w:rPr>
        <w:t xml:space="preserve"> se cita como comunicación personal (ver entrevista). </w:t>
      </w:r>
    </w:p>
    <w:p w14:paraId="515FFD9E" w14:textId="77777777" w:rsidR="005400D6" w:rsidRPr="00F23103" w:rsidRDefault="005400D6" w:rsidP="00053C4C">
      <w:pPr>
        <w:pStyle w:val="Text"/>
        <w:spacing w:line="240" w:lineRule="auto"/>
        <w:ind w:firstLine="567"/>
        <w:rPr>
          <w:rFonts w:ascii="Arial" w:hAnsi="Arial" w:cs="Arial"/>
          <w:b/>
          <w:sz w:val="22"/>
          <w:szCs w:val="22"/>
          <w:lang w:val="es-EC"/>
        </w:rPr>
      </w:pPr>
      <w:r w:rsidRPr="00F23103">
        <w:rPr>
          <w:rFonts w:ascii="Arial" w:hAnsi="Arial" w:cs="Arial"/>
          <w:b/>
          <w:sz w:val="22"/>
          <w:szCs w:val="22"/>
          <w:lang w:val="es-EC"/>
        </w:rPr>
        <w:t>Fuentes secundarias</w:t>
      </w:r>
    </w:p>
    <w:p w14:paraId="69C4F7BC" w14:textId="78CE3291" w:rsidR="005400D6" w:rsidRPr="00F23103" w:rsidRDefault="005400D6" w:rsidP="00053C4C">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 xml:space="preserve">Se sugiere evitar este tipo de citas. La cita de una fuente secundaria es una cita en que el autor hace referencia a un texto o fuente original que solo es accesible a partir de la cita hecha por un segundo autor, sin haber leído la fuente original. Ejemplo: </w:t>
      </w:r>
    </w:p>
    <w:p w14:paraId="50793AE4" w14:textId="274D961F" w:rsidR="005400D6" w:rsidRPr="00F23103" w:rsidRDefault="005400D6" w:rsidP="00053C4C">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Dado que los genotipos introducidos carecían del sabor “Arriba</w:t>
      </w:r>
      <w:r w:rsidR="0062380B" w:rsidRPr="00F23103">
        <w:rPr>
          <w:rFonts w:ascii="Arial" w:hAnsi="Arial" w:cs="Arial"/>
          <w:sz w:val="22"/>
          <w:szCs w:val="22"/>
          <w:lang w:val="es-EC"/>
        </w:rPr>
        <w:t>”, la</w:t>
      </w:r>
      <w:r w:rsidRPr="00F23103">
        <w:rPr>
          <w:rFonts w:ascii="Arial" w:hAnsi="Arial" w:cs="Arial"/>
          <w:sz w:val="22"/>
          <w:szCs w:val="22"/>
          <w:lang w:val="es-EC"/>
        </w:rPr>
        <w:t xml:space="preserve"> </w:t>
      </w:r>
      <w:proofErr w:type="spellStart"/>
      <w:r w:rsidRPr="00F23103">
        <w:rPr>
          <w:rFonts w:ascii="Arial" w:hAnsi="Arial" w:cs="Arial"/>
          <w:sz w:val="22"/>
          <w:szCs w:val="22"/>
          <w:lang w:val="es-EC"/>
        </w:rPr>
        <w:t>hibridización</w:t>
      </w:r>
      <w:proofErr w:type="spellEnd"/>
      <w:r w:rsidRPr="00F23103">
        <w:rPr>
          <w:rFonts w:ascii="Arial" w:hAnsi="Arial" w:cs="Arial"/>
          <w:sz w:val="22"/>
          <w:szCs w:val="22"/>
          <w:lang w:val="es-EC"/>
        </w:rPr>
        <w:t xml:space="preserve"> natural llevo a una erosión progresiva del genotipo Arriba/Nacional hasta el punto que se llegó a reportar que “el sabor Arriba es muy difícil de encontrar” (</w:t>
      </w:r>
      <w:proofErr w:type="spellStart"/>
      <w:r w:rsidRPr="00F23103">
        <w:rPr>
          <w:rFonts w:ascii="Arial" w:hAnsi="Arial" w:cs="Arial"/>
          <w:sz w:val="22"/>
          <w:szCs w:val="22"/>
          <w:lang w:val="es-EC"/>
        </w:rPr>
        <w:t>Petithuguenin</w:t>
      </w:r>
      <w:proofErr w:type="spellEnd"/>
      <w:r w:rsidRPr="00F23103">
        <w:rPr>
          <w:rFonts w:ascii="Arial" w:hAnsi="Arial" w:cs="Arial"/>
          <w:sz w:val="22"/>
          <w:szCs w:val="22"/>
          <w:lang w:val="es-EC"/>
        </w:rPr>
        <w:t xml:space="preserve"> y Roche, 1995 en </w:t>
      </w:r>
      <w:proofErr w:type="spellStart"/>
      <w:r w:rsidRPr="00F23103">
        <w:rPr>
          <w:rFonts w:ascii="Arial" w:hAnsi="Arial" w:cs="Arial"/>
          <w:sz w:val="22"/>
          <w:szCs w:val="22"/>
          <w:lang w:val="es-EC"/>
        </w:rPr>
        <w:t>Deheuvels</w:t>
      </w:r>
      <w:proofErr w:type="spellEnd"/>
      <w:r w:rsidRPr="00F23103">
        <w:rPr>
          <w:rFonts w:ascii="Arial" w:hAnsi="Arial" w:cs="Arial"/>
          <w:sz w:val="22"/>
          <w:szCs w:val="22"/>
          <w:lang w:val="es-EC"/>
        </w:rPr>
        <w:t xml:space="preserve"> et al., 2004: 23).</w:t>
      </w:r>
    </w:p>
    <w:p w14:paraId="55D52EB8" w14:textId="77777777" w:rsidR="005400D6" w:rsidRPr="00F23103" w:rsidRDefault="005400D6" w:rsidP="00053C4C">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En este caso:</w:t>
      </w:r>
    </w:p>
    <w:p w14:paraId="6E6E2647" w14:textId="77777777" w:rsidR="005400D6" w:rsidRPr="00F23103" w:rsidRDefault="005400D6" w:rsidP="00053C4C">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w:t>
      </w:r>
      <w:r w:rsidRPr="00F23103">
        <w:rPr>
          <w:rFonts w:ascii="Arial" w:hAnsi="Arial" w:cs="Arial"/>
          <w:sz w:val="22"/>
          <w:szCs w:val="22"/>
          <w:lang w:val="es-EC"/>
        </w:rPr>
        <w:tab/>
        <w:t xml:space="preserve">El articulo original, de </w:t>
      </w:r>
      <w:proofErr w:type="spellStart"/>
      <w:r w:rsidRPr="00F23103">
        <w:rPr>
          <w:rFonts w:ascii="Arial" w:hAnsi="Arial" w:cs="Arial"/>
          <w:sz w:val="22"/>
          <w:szCs w:val="22"/>
          <w:lang w:val="es-EC"/>
        </w:rPr>
        <w:t>Petithuguenin</w:t>
      </w:r>
      <w:proofErr w:type="spellEnd"/>
      <w:r w:rsidRPr="00F23103">
        <w:rPr>
          <w:rFonts w:ascii="Arial" w:hAnsi="Arial" w:cs="Arial"/>
          <w:sz w:val="22"/>
          <w:szCs w:val="22"/>
          <w:lang w:val="es-EC"/>
        </w:rPr>
        <w:t xml:space="preserve"> y Roche (1995) no es accesible.</w:t>
      </w:r>
    </w:p>
    <w:p w14:paraId="52ADD62D" w14:textId="7D7FE837" w:rsidR="005400D6" w:rsidRPr="00F23103" w:rsidRDefault="005400D6" w:rsidP="00053C4C">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w:t>
      </w:r>
      <w:r w:rsidRPr="00F23103">
        <w:rPr>
          <w:rFonts w:ascii="Arial" w:hAnsi="Arial" w:cs="Arial"/>
          <w:sz w:val="22"/>
          <w:szCs w:val="22"/>
          <w:lang w:val="es-EC"/>
        </w:rPr>
        <w:tab/>
        <w:t xml:space="preserve">La referencia se leyó en </w:t>
      </w:r>
      <w:proofErr w:type="spellStart"/>
      <w:r w:rsidRPr="00F23103">
        <w:rPr>
          <w:rFonts w:ascii="Arial" w:hAnsi="Arial" w:cs="Arial"/>
          <w:sz w:val="22"/>
          <w:szCs w:val="22"/>
          <w:lang w:val="es-EC"/>
        </w:rPr>
        <w:t>Deheuvels</w:t>
      </w:r>
      <w:proofErr w:type="spellEnd"/>
      <w:r w:rsidRPr="00F23103">
        <w:rPr>
          <w:rFonts w:ascii="Arial" w:hAnsi="Arial" w:cs="Arial"/>
          <w:sz w:val="22"/>
          <w:szCs w:val="22"/>
          <w:lang w:val="es-EC"/>
        </w:rPr>
        <w:t xml:space="preserve"> et al., 2004, página 23.</w:t>
      </w:r>
    </w:p>
    <w:p w14:paraId="71FE6A7D" w14:textId="77777777" w:rsidR="005400D6" w:rsidRPr="00F23103" w:rsidRDefault="005400D6" w:rsidP="00053C4C">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En texto se cita:</w:t>
      </w:r>
    </w:p>
    <w:p w14:paraId="1681C102" w14:textId="2EFC74BA" w:rsidR="005400D6" w:rsidRPr="00F23103" w:rsidRDefault="005400D6" w:rsidP="00053C4C">
      <w:pPr>
        <w:pStyle w:val="Text"/>
        <w:spacing w:line="240" w:lineRule="auto"/>
        <w:ind w:firstLine="567"/>
        <w:rPr>
          <w:rFonts w:ascii="Arial" w:hAnsi="Arial" w:cs="Arial"/>
          <w:sz w:val="22"/>
          <w:szCs w:val="22"/>
          <w:lang w:val="es-EC"/>
        </w:rPr>
      </w:pPr>
      <w:proofErr w:type="spellStart"/>
      <w:r w:rsidRPr="00F23103">
        <w:rPr>
          <w:rFonts w:ascii="Arial" w:hAnsi="Arial" w:cs="Arial"/>
          <w:sz w:val="22"/>
          <w:szCs w:val="22"/>
          <w:lang w:val="es-EC"/>
        </w:rPr>
        <w:t>Petithuguenin</w:t>
      </w:r>
      <w:proofErr w:type="spellEnd"/>
      <w:r w:rsidRPr="00F23103">
        <w:rPr>
          <w:rFonts w:ascii="Arial" w:hAnsi="Arial" w:cs="Arial"/>
          <w:sz w:val="22"/>
          <w:szCs w:val="22"/>
          <w:lang w:val="es-EC"/>
        </w:rPr>
        <w:t xml:space="preserve"> y Roche, 1995 en </w:t>
      </w:r>
      <w:proofErr w:type="spellStart"/>
      <w:r w:rsidRPr="00F23103">
        <w:rPr>
          <w:rFonts w:ascii="Arial" w:hAnsi="Arial" w:cs="Arial"/>
          <w:sz w:val="22"/>
          <w:szCs w:val="22"/>
          <w:lang w:val="es-EC"/>
        </w:rPr>
        <w:t>Deheuvels</w:t>
      </w:r>
      <w:proofErr w:type="spellEnd"/>
      <w:r w:rsidRPr="00F23103">
        <w:rPr>
          <w:rFonts w:ascii="Arial" w:hAnsi="Arial" w:cs="Arial"/>
          <w:sz w:val="22"/>
          <w:szCs w:val="22"/>
          <w:lang w:val="es-EC"/>
        </w:rPr>
        <w:t xml:space="preserve"> et al., 2004: 23.</w:t>
      </w:r>
    </w:p>
    <w:p w14:paraId="563062C6" w14:textId="2616C908" w:rsidR="005400D6" w:rsidRPr="00F23103" w:rsidRDefault="005400D6" w:rsidP="00053C4C">
      <w:pPr>
        <w:pStyle w:val="Text"/>
        <w:spacing w:line="240" w:lineRule="auto"/>
        <w:ind w:firstLine="567"/>
        <w:rPr>
          <w:rFonts w:ascii="Arial" w:hAnsi="Arial" w:cs="Arial"/>
          <w:sz w:val="22"/>
          <w:szCs w:val="22"/>
          <w:lang w:val="es-EC"/>
        </w:rPr>
      </w:pPr>
      <w:r w:rsidRPr="00F23103">
        <w:rPr>
          <w:rFonts w:ascii="Arial" w:hAnsi="Arial" w:cs="Arial"/>
          <w:sz w:val="22"/>
          <w:szCs w:val="22"/>
          <w:lang w:val="es-EC"/>
        </w:rPr>
        <w:t>En Referencias se menciona el artículo que se leyó (</w:t>
      </w:r>
      <w:proofErr w:type="spellStart"/>
      <w:r w:rsidRPr="00F23103">
        <w:rPr>
          <w:rFonts w:ascii="Arial" w:hAnsi="Arial" w:cs="Arial"/>
          <w:sz w:val="22"/>
          <w:szCs w:val="22"/>
          <w:lang w:val="es-EC"/>
        </w:rPr>
        <w:t>Deheuvels</w:t>
      </w:r>
      <w:proofErr w:type="spellEnd"/>
      <w:r w:rsidRPr="00F23103">
        <w:rPr>
          <w:rFonts w:ascii="Arial" w:hAnsi="Arial" w:cs="Arial"/>
          <w:sz w:val="22"/>
          <w:szCs w:val="22"/>
          <w:lang w:val="es-EC"/>
        </w:rPr>
        <w:t xml:space="preserve"> et al.): </w:t>
      </w:r>
    </w:p>
    <w:p w14:paraId="54F2C299" w14:textId="532AF9FE" w:rsidR="00F34EAB" w:rsidRPr="006E1586" w:rsidRDefault="005400D6" w:rsidP="006E1586">
      <w:pPr>
        <w:pStyle w:val="Textoindependiente"/>
        <w:ind w:left="567" w:hanging="567"/>
        <w:rPr>
          <w:rFonts w:ascii="Arial" w:hAnsi="Arial" w:cs="Arial"/>
          <w:sz w:val="22"/>
          <w:szCs w:val="22"/>
        </w:rPr>
      </w:pPr>
      <w:r w:rsidRPr="00D5225D">
        <w:rPr>
          <w:rFonts w:ascii="Arial" w:hAnsi="Arial" w:cs="Arial"/>
          <w:sz w:val="22"/>
          <w:szCs w:val="22"/>
          <w:lang w:val="fr-FR"/>
        </w:rPr>
        <w:t xml:space="preserve">Deheuvels, O., Decazy, B., Pérez, R.,  Roche, G.,  y Amores, F. 2004. </w:t>
      </w:r>
      <w:r w:rsidRPr="00F23103">
        <w:rPr>
          <w:rFonts w:ascii="Arial" w:hAnsi="Arial" w:cs="Arial"/>
          <w:sz w:val="22"/>
          <w:szCs w:val="22"/>
        </w:rPr>
        <w:t xml:space="preserve">“The first Ecuadorean 'Nacional' cocoa collection based on organoleptic characteristics”. </w:t>
      </w:r>
      <w:r w:rsidRPr="00F23103">
        <w:rPr>
          <w:rFonts w:ascii="Arial" w:hAnsi="Arial" w:cs="Arial"/>
          <w:i/>
          <w:sz w:val="22"/>
          <w:szCs w:val="22"/>
        </w:rPr>
        <w:t>Trop. Sci.</w:t>
      </w:r>
      <w:r w:rsidRPr="00F23103">
        <w:rPr>
          <w:rFonts w:ascii="Arial" w:hAnsi="Arial" w:cs="Arial"/>
          <w:sz w:val="22"/>
          <w:szCs w:val="22"/>
        </w:rPr>
        <w:t xml:space="preserve"> 44: 23-27.</w:t>
      </w:r>
    </w:p>
    <w:sectPr w:rsidR="00F34EAB" w:rsidRPr="006E1586" w:rsidSect="00D5225D">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701" w:header="141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E02EC" w14:textId="77777777" w:rsidR="00CA6D6F" w:rsidRDefault="00CA6D6F" w:rsidP="001B1CBB">
      <w:r>
        <w:separator/>
      </w:r>
    </w:p>
  </w:endnote>
  <w:endnote w:type="continuationSeparator" w:id="0">
    <w:p w14:paraId="05C1C051" w14:textId="77777777" w:rsidR="00CA6D6F" w:rsidRDefault="00CA6D6F" w:rsidP="001B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E077" w14:textId="77777777" w:rsidR="004C6333" w:rsidRPr="00D5225D" w:rsidRDefault="004C6333" w:rsidP="004C6333">
    <w:pPr>
      <w:pStyle w:val="Ttulo5"/>
      <w:rPr>
        <w:color w:val="7F7F7F"/>
        <w:sz w:val="16"/>
        <w:szCs w:val="16"/>
      </w:rPr>
    </w:pPr>
    <w:r w:rsidRPr="00D5225D">
      <w:rPr>
        <w:color w:val="7F7F7F"/>
        <w:sz w:val="16"/>
        <w:szCs w:val="16"/>
      </w:rPr>
      <w:t>Enfoque UTE, Artículo sometido a revisión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8001" w14:textId="5378F104" w:rsidR="00711DDB" w:rsidRPr="00D5225D" w:rsidRDefault="00A27317" w:rsidP="00711DDB">
    <w:pPr>
      <w:pStyle w:val="Ttulo5"/>
      <w:rPr>
        <w:color w:val="7F7F7F"/>
        <w:sz w:val="16"/>
        <w:szCs w:val="16"/>
      </w:rPr>
    </w:pPr>
    <w:proofErr w:type="spellStart"/>
    <w:r w:rsidRPr="00401621">
      <w:rPr>
        <w:color w:val="7F7F7F"/>
        <w:sz w:val="16"/>
        <w:szCs w:val="16"/>
      </w:rPr>
      <w:t>QuantUNAB</w:t>
    </w:r>
    <w:proofErr w:type="spellEnd"/>
    <w:r w:rsidR="00353D58" w:rsidRPr="00D5225D">
      <w:rPr>
        <w:color w:val="7F7F7F"/>
        <w:sz w:val="16"/>
        <w:szCs w:val="16"/>
      </w:rPr>
      <w:t xml:space="preserve">, </w:t>
    </w:r>
    <w:r w:rsidR="00DF093C" w:rsidRPr="00D5225D">
      <w:rPr>
        <w:color w:val="7F7F7F"/>
        <w:sz w:val="16"/>
        <w:szCs w:val="16"/>
      </w:rPr>
      <w:t>Artículo sometido a revisión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306C" w14:textId="77777777" w:rsidR="00A128FB" w:rsidRDefault="00A128FB" w:rsidP="00A128FB">
    <w:pPr>
      <w:pStyle w:val="Piedep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1F0E" w14:textId="77777777" w:rsidR="00CA6D6F" w:rsidRDefault="00CA6D6F" w:rsidP="001B13FF">
      <w:pPr>
        <w:ind w:firstLine="0"/>
      </w:pPr>
      <w:r>
        <w:separator/>
      </w:r>
    </w:p>
  </w:footnote>
  <w:footnote w:type="continuationSeparator" w:id="0">
    <w:p w14:paraId="2C37DD20" w14:textId="77777777" w:rsidR="00CA6D6F" w:rsidRDefault="00CA6D6F" w:rsidP="001B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sz w:val="16"/>
        <w:szCs w:val="16"/>
      </w:rPr>
      <w:id w:val="-835539472"/>
      <w:docPartObj>
        <w:docPartGallery w:val="Page Numbers (Top of Page)"/>
        <w:docPartUnique/>
      </w:docPartObj>
    </w:sdtPr>
    <w:sdtEndPr>
      <w:rPr>
        <w:noProof/>
      </w:rPr>
    </w:sdtEndPr>
    <w:sdtContent>
      <w:p w14:paraId="415F6645" w14:textId="73B3AC9B" w:rsidR="004C6333" w:rsidRPr="00D5225D" w:rsidRDefault="004C6333" w:rsidP="00D5225D">
        <w:pPr>
          <w:pStyle w:val="Encabezado"/>
          <w:ind w:firstLine="0"/>
          <w:rPr>
            <w:color w:val="7F7F7F"/>
            <w:sz w:val="16"/>
            <w:szCs w:val="16"/>
          </w:rPr>
        </w:pPr>
        <w:r w:rsidRPr="00D5225D">
          <w:rPr>
            <w:color w:val="7F7F7F"/>
            <w:sz w:val="16"/>
            <w:szCs w:val="16"/>
          </w:rPr>
          <w:fldChar w:fldCharType="begin"/>
        </w:r>
        <w:r w:rsidRPr="00D5225D">
          <w:rPr>
            <w:color w:val="7F7F7F"/>
            <w:sz w:val="16"/>
            <w:szCs w:val="16"/>
          </w:rPr>
          <w:instrText xml:space="preserve"> PAGE   \* MERGEFORMAT </w:instrText>
        </w:r>
        <w:r w:rsidRPr="00D5225D">
          <w:rPr>
            <w:color w:val="7F7F7F"/>
            <w:sz w:val="16"/>
            <w:szCs w:val="16"/>
          </w:rPr>
          <w:fldChar w:fldCharType="separate"/>
        </w:r>
        <w:r w:rsidR="008F17ED">
          <w:rPr>
            <w:noProof/>
            <w:color w:val="7F7F7F"/>
            <w:sz w:val="16"/>
            <w:szCs w:val="16"/>
          </w:rPr>
          <w:t>4</w:t>
        </w:r>
        <w:r w:rsidRPr="00D5225D">
          <w:rPr>
            <w:noProof/>
            <w:color w:val="7F7F7F"/>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id w:val="1467009036"/>
      <w:docPartObj>
        <w:docPartGallery w:val="Page Numbers (Top of Page)"/>
        <w:docPartUnique/>
      </w:docPartObj>
    </w:sdtPr>
    <w:sdtEndPr>
      <w:rPr>
        <w:noProof/>
        <w:sz w:val="16"/>
        <w:szCs w:val="16"/>
      </w:rPr>
    </w:sdtEndPr>
    <w:sdtContent>
      <w:p w14:paraId="224CAEA1" w14:textId="2AE7E645" w:rsidR="00725CFF" w:rsidRPr="00D5225D" w:rsidRDefault="00FA074D" w:rsidP="00D5225D">
        <w:pPr>
          <w:pStyle w:val="Encabezado"/>
          <w:tabs>
            <w:tab w:val="left" w:pos="8908"/>
            <w:tab w:val="right" w:pos="9638"/>
          </w:tabs>
          <w:ind w:firstLine="0"/>
          <w:jc w:val="right"/>
          <w:rPr>
            <w:color w:val="7F7F7F"/>
            <w:sz w:val="16"/>
            <w:szCs w:val="16"/>
          </w:rPr>
        </w:pPr>
        <w:r w:rsidRPr="00D5225D">
          <w:rPr>
            <w:rStyle w:val="Ttulo4Car"/>
            <w:color w:val="7F7F7F"/>
            <w:sz w:val="16"/>
            <w:szCs w:val="16"/>
          </w:rPr>
          <w:fldChar w:fldCharType="begin"/>
        </w:r>
        <w:r w:rsidRPr="00D5225D">
          <w:rPr>
            <w:rStyle w:val="Ttulo4Car"/>
            <w:color w:val="7F7F7F"/>
            <w:sz w:val="16"/>
            <w:szCs w:val="16"/>
          </w:rPr>
          <w:instrText xml:space="preserve"> PAGE   \* MERGEFORMAT </w:instrText>
        </w:r>
        <w:r w:rsidRPr="00D5225D">
          <w:rPr>
            <w:rStyle w:val="Ttulo4Car"/>
            <w:color w:val="7F7F7F"/>
            <w:sz w:val="16"/>
            <w:szCs w:val="16"/>
          </w:rPr>
          <w:fldChar w:fldCharType="separate"/>
        </w:r>
        <w:r w:rsidR="008F17ED">
          <w:rPr>
            <w:rStyle w:val="Ttulo4Car"/>
            <w:noProof/>
            <w:color w:val="7F7F7F"/>
            <w:sz w:val="16"/>
            <w:szCs w:val="16"/>
          </w:rPr>
          <w:t>5</w:t>
        </w:r>
        <w:r w:rsidRPr="00D5225D">
          <w:rPr>
            <w:rStyle w:val="Ttulo4Car"/>
            <w:color w:val="7F7F7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3293"/>
    </w:tblGrid>
    <w:sdt>
      <w:sdtPr>
        <w:rPr>
          <w:color w:val="7F7F7F"/>
          <w:sz w:val="16"/>
          <w:szCs w:val="16"/>
        </w:rPr>
        <w:id w:val="-882017382"/>
        <w:docPartObj>
          <w:docPartGallery w:val="Page Numbers (Top of Page)"/>
          <w:docPartUnique/>
        </w:docPartObj>
      </w:sdtPr>
      <w:sdtEndPr>
        <w:rPr>
          <w:noProof/>
        </w:rPr>
      </w:sdtEndPr>
      <w:sdtContent>
        <w:tr w:rsidR="004C6333" w:rsidRPr="00D5225D" w14:paraId="6234091C" w14:textId="77777777" w:rsidTr="001B1CBB">
          <w:tc>
            <w:tcPr>
              <w:tcW w:w="6062" w:type="dxa"/>
            </w:tcPr>
            <w:p w14:paraId="196A492B" w14:textId="244E2642" w:rsidR="00725CFF" w:rsidRPr="00D5225D" w:rsidRDefault="00401621" w:rsidP="00C131AA">
              <w:pPr>
                <w:pStyle w:val="Ttulo3"/>
                <w:ind w:firstLine="0"/>
                <w:rPr>
                  <w:color w:val="7F7F7F"/>
                  <w:sz w:val="16"/>
                  <w:szCs w:val="16"/>
                  <w:lang w:val="es-EC"/>
                </w:rPr>
              </w:pPr>
              <w:proofErr w:type="spellStart"/>
              <w:r w:rsidRPr="00401621">
                <w:rPr>
                  <w:color w:val="7F7F7F"/>
                  <w:sz w:val="16"/>
                  <w:szCs w:val="16"/>
                </w:rPr>
                <w:t>QuantUNAB</w:t>
              </w:r>
              <w:proofErr w:type="spellEnd"/>
              <w:r w:rsidR="00CD5685" w:rsidRPr="00D5225D">
                <w:rPr>
                  <w:color w:val="7F7F7F"/>
                  <w:sz w:val="16"/>
                  <w:szCs w:val="16"/>
                </w:rPr>
                <w:t xml:space="preserve">, </w:t>
              </w:r>
              <w:r w:rsidR="00DF093C" w:rsidRPr="00D5225D">
                <w:rPr>
                  <w:color w:val="7F7F7F"/>
                  <w:sz w:val="16"/>
                  <w:szCs w:val="16"/>
                </w:rPr>
                <w:t>Artículo sometido a revisión</w:t>
              </w:r>
              <w:r w:rsidR="00725CFF" w:rsidRPr="00D5225D">
                <w:rPr>
                  <w:color w:val="7F7F7F"/>
                  <w:sz w:val="16"/>
                  <w:szCs w:val="16"/>
                </w:rPr>
                <w:br/>
              </w:r>
              <w:r w:rsidRPr="00401621">
                <w:rPr>
                  <w:color w:val="7F7F7F"/>
                  <w:sz w:val="16"/>
                  <w:szCs w:val="16"/>
                  <w:lang w:val="es-EC"/>
                </w:rPr>
                <w:t>https://revistas.unab.edu.pe/index.php/qunab</w:t>
              </w:r>
              <w:r w:rsidR="00725CFF" w:rsidRPr="00D5225D">
                <w:rPr>
                  <w:color w:val="7F7F7F"/>
                  <w:sz w:val="16"/>
                  <w:szCs w:val="16"/>
                  <w:lang w:val="es-EC"/>
                </w:rPr>
                <w:br/>
              </w:r>
              <w:r w:rsidR="00274418" w:rsidRPr="00D5225D">
                <w:rPr>
                  <w:color w:val="7F7F7F"/>
                  <w:sz w:val="16"/>
                  <w:szCs w:val="16"/>
                  <w:lang w:val="es-EC"/>
                </w:rPr>
                <w:t>e-</w:t>
              </w:r>
              <w:r w:rsidR="00725CFF" w:rsidRPr="00D5225D">
                <w:rPr>
                  <w:color w:val="7F7F7F"/>
                  <w:sz w:val="16"/>
                  <w:szCs w:val="16"/>
                  <w:lang w:val="es-EC"/>
                </w:rPr>
                <w:t xml:space="preserve">ISSN: </w:t>
              </w:r>
              <w:r w:rsidRPr="00401621">
                <w:rPr>
                  <w:color w:val="7F7F7F"/>
                  <w:sz w:val="16"/>
                  <w:szCs w:val="16"/>
                  <w:lang w:val="es-EC"/>
                </w:rPr>
                <w:t xml:space="preserve">2664-3014 </w:t>
              </w:r>
              <w:r w:rsidR="00085CCF" w:rsidRPr="00D5225D">
                <w:rPr>
                  <w:color w:val="7F7F7F"/>
                  <w:sz w:val="16"/>
                  <w:szCs w:val="16"/>
                  <w:lang w:val="es-EC"/>
                </w:rPr>
                <w:t>/</w:t>
              </w:r>
              <w:r w:rsidR="00274418" w:rsidRPr="00D5225D">
                <w:rPr>
                  <w:color w:val="7F7F7F"/>
                  <w:sz w:val="16"/>
                  <w:szCs w:val="16"/>
                  <w:lang w:val="es-EC"/>
                </w:rPr>
                <w:t xml:space="preserve"> p-ISSN:</w:t>
              </w:r>
              <w:r w:rsidR="00085CCF" w:rsidRPr="00D5225D">
                <w:rPr>
                  <w:color w:val="7F7F7F"/>
                  <w:sz w:val="16"/>
                  <w:szCs w:val="16"/>
                  <w:lang w:val="es-EC"/>
                </w:rPr>
                <w:t xml:space="preserve"> </w:t>
              </w:r>
              <w:r w:rsidRPr="00401621">
                <w:rPr>
                  <w:color w:val="7F7F7F"/>
                  <w:sz w:val="16"/>
                  <w:szCs w:val="16"/>
                  <w:lang w:val="es-EC"/>
                </w:rPr>
                <w:t>2664-3006</w:t>
              </w:r>
            </w:p>
          </w:tc>
          <w:tc>
            <w:tcPr>
              <w:tcW w:w="3792" w:type="dxa"/>
            </w:tcPr>
            <w:p w14:paraId="1D85A54E" w14:textId="3C7CA905" w:rsidR="00D01ACE" w:rsidRPr="00D5225D" w:rsidRDefault="00401621" w:rsidP="001B1CBB">
              <w:pPr>
                <w:jc w:val="right"/>
                <w:rPr>
                  <w:color w:val="7F7F7F"/>
                  <w:sz w:val="16"/>
                  <w:szCs w:val="16"/>
                </w:rPr>
              </w:pPr>
              <w:r>
                <w:rPr>
                  <w:color w:val="7F7F7F"/>
                  <w:sz w:val="16"/>
                  <w:szCs w:val="16"/>
                </w:rPr>
                <w:t>Recibido (</w:t>
              </w:r>
              <w:proofErr w:type="spellStart"/>
              <w:r>
                <w:rPr>
                  <w:color w:val="7F7F7F"/>
                  <w:sz w:val="16"/>
                  <w:szCs w:val="16"/>
                </w:rPr>
                <w:t>Received</w:t>
              </w:r>
              <w:proofErr w:type="spellEnd"/>
              <w:r>
                <w:rPr>
                  <w:color w:val="7F7F7F"/>
                  <w:sz w:val="16"/>
                  <w:szCs w:val="16"/>
                </w:rPr>
                <w:t>): 2021</w:t>
              </w:r>
              <w:r w:rsidR="00CD5685" w:rsidRPr="00D5225D">
                <w:rPr>
                  <w:color w:val="7F7F7F"/>
                  <w:sz w:val="16"/>
                  <w:szCs w:val="16"/>
                </w:rPr>
                <w:t>/xx/</w:t>
              </w:r>
              <w:proofErr w:type="spellStart"/>
              <w:r w:rsidR="00CD5685" w:rsidRPr="00D5225D">
                <w:rPr>
                  <w:color w:val="7F7F7F"/>
                  <w:sz w:val="16"/>
                  <w:szCs w:val="16"/>
                </w:rPr>
                <w:t>yy</w:t>
              </w:r>
              <w:proofErr w:type="spellEnd"/>
            </w:p>
            <w:p w14:paraId="2B235B08" w14:textId="77777777" w:rsidR="00D01ACE" w:rsidRPr="00D5225D" w:rsidRDefault="00CD5685" w:rsidP="001B1CBB">
              <w:pPr>
                <w:jc w:val="right"/>
                <w:rPr>
                  <w:color w:val="7F7F7F"/>
                  <w:sz w:val="16"/>
                  <w:szCs w:val="16"/>
                </w:rPr>
              </w:pPr>
              <w:r w:rsidRPr="00D5225D">
                <w:rPr>
                  <w:color w:val="7F7F7F"/>
                  <w:sz w:val="16"/>
                  <w:szCs w:val="16"/>
                </w:rPr>
                <w:t>Aceptado (</w:t>
              </w:r>
              <w:proofErr w:type="spellStart"/>
              <w:r w:rsidRPr="00D5225D">
                <w:rPr>
                  <w:color w:val="7F7F7F"/>
                  <w:sz w:val="16"/>
                  <w:szCs w:val="16"/>
                </w:rPr>
                <w:t>Accepted</w:t>
              </w:r>
              <w:proofErr w:type="spellEnd"/>
              <w:r w:rsidRPr="00D5225D">
                <w:rPr>
                  <w:color w:val="7F7F7F"/>
                  <w:sz w:val="16"/>
                  <w:szCs w:val="16"/>
                </w:rPr>
                <w:t xml:space="preserve">): </w:t>
              </w:r>
              <w:r w:rsidR="00DF093C" w:rsidRPr="00D5225D">
                <w:rPr>
                  <w:color w:val="7F7F7F"/>
                  <w:sz w:val="16"/>
                  <w:szCs w:val="16"/>
                </w:rPr>
                <w:t>Pendiente</w:t>
              </w:r>
            </w:p>
            <w:p w14:paraId="06681681" w14:textId="3403B81E" w:rsidR="00725CFF" w:rsidRPr="00D5225D" w:rsidRDefault="00F23103" w:rsidP="008C7D18">
              <w:pPr>
                <w:jc w:val="right"/>
                <w:rPr>
                  <w:color w:val="7F7F7F"/>
                  <w:sz w:val="16"/>
                  <w:szCs w:val="16"/>
                </w:rPr>
              </w:pPr>
              <w:r w:rsidRPr="00D5225D">
                <w:rPr>
                  <w:color w:val="7F7F7F"/>
                  <w:sz w:val="16"/>
                  <w:szCs w:val="16"/>
                </w:rPr>
                <w:t>CC BY 4</w:t>
              </w:r>
              <w:r w:rsidR="008C7D18" w:rsidRPr="00D5225D">
                <w:rPr>
                  <w:color w:val="7F7F7F"/>
                  <w:sz w:val="16"/>
                  <w:szCs w:val="16"/>
                </w:rPr>
                <w:t>.0</w:t>
              </w:r>
            </w:p>
          </w:tc>
        </w:tr>
      </w:sdtContent>
    </w:sdt>
  </w:tbl>
  <w:p w14:paraId="014E647F" w14:textId="77777777" w:rsidR="00725CFF" w:rsidRPr="004D3565" w:rsidRDefault="00725CFF" w:rsidP="00864F5A">
    <w:pPr>
      <w:pStyle w:val="Encabezado"/>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FF"/>
    <w:rsid w:val="00043D1C"/>
    <w:rsid w:val="00053C4C"/>
    <w:rsid w:val="00083478"/>
    <w:rsid w:val="00085CCF"/>
    <w:rsid w:val="000A6C6D"/>
    <w:rsid w:val="000B2114"/>
    <w:rsid w:val="0010323E"/>
    <w:rsid w:val="001348E8"/>
    <w:rsid w:val="001610DD"/>
    <w:rsid w:val="00186008"/>
    <w:rsid w:val="001942E4"/>
    <w:rsid w:val="001953E2"/>
    <w:rsid w:val="0019730B"/>
    <w:rsid w:val="001B13FF"/>
    <w:rsid w:val="001B1CBB"/>
    <w:rsid w:val="001E35E0"/>
    <w:rsid w:val="00242FBC"/>
    <w:rsid w:val="00271CC9"/>
    <w:rsid w:val="00274418"/>
    <w:rsid w:val="00332CDA"/>
    <w:rsid w:val="00334001"/>
    <w:rsid w:val="00353D58"/>
    <w:rsid w:val="003751B5"/>
    <w:rsid w:val="003801A9"/>
    <w:rsid w:val="003829F5"/>
    <w:rsid w:val="00383027"/>
    <w:rsid w:val="0038784E"/>
    <w:rsid w:val="003B0A77"/>
    <w:rsid w:val="003B2AF0"/>
    <w:rsid w:val="003B484C"/>
    <w:rsid w:val="003B6ECC"/>
    <w:rsid w:val="003C2934"/>
    <w:rsid w:val="003D18B6"/>
    <w:rsid w:val="003E2D99"/>
    <w:rsid w:val="003F34F0"/>
    <w:rsid w:val="003F72BD"/>
    <w:rsid w:val="003F7AB2"/>
    <w:rsid w:val="00401621"/>
    <w:rsid w:val="004638BC"/>
    <w:rsid w:val="00465F7D"/>
    <w:rsid w:val="004B505B"/>
    <w:rsid w:val="004C6333"/>
    <w:rsid w:val="004D3565"/>
    <w:rsid w:val="004D3568"/>
    <w:rsid w:val="004D4866"/>
    <w:rsid w:val="004E200A"/>
    <w:rsid w:val="004E4ACB"/>
    <w:rsid w:val="004E569A"/>
    <w:rsid w:val="00500E39"/>
    <w:rsid w:val="005400D6"/>
    <w:rsid w:val="0057174D"/>
    <w:rsid w:val="00590947"/>
    <w:rsid w:val="005A1720"/>
    <w:rsid w:val="005A17CF"/>
    <w:rsid w:val="005C17BF"/>
    <w:rsid w:val="005C7286"/>
    <w:rsid w:val="005D790B"/>
    <w:rsid w:val="005F0936"/>
    <w:rsid w:val="00622620"/>
    <w:rsid w:val="0062380B"/>
    <w:rsid w:val="00626027"/>
    <w:rsid w:val="00633AB3"/>
    <w:rsid w:val="00636A32"/>
    <w:rsid w:val="006427F5"/>
    <w:rsid w:val="00644123"/>
    <w:rsid w:val="00655701"/>
    <w:rsid w:val="0066167A"/>
    <w:rsid w:val="00672BA0"/>
    <w:rsid w:val="0068618C"/>
    <w:rsid w:val="00687D9B"/>
    <w:rsid w:val="006A5C03"/>
    <w:rsid w:val="006A6FCC"/>
    <w:rsid w:val="006C2703"/>
    <w:rsid w:val="006E1586"/>
    <w:rsid w:val="00711DDB"/>
    <w:rsid w:val="00725CFF"/>
    <w:rsid w:val="00744B13"/>
    <w:rsid w:val="00763941"/>
    <w:rsid w:val="00772A64"/>
    <w:rsid w:val="00790212"/>
    <w:rsid w:val="007A73E4"/>
    <w:rsid w:val="007C07D5"/>
    <w:rsid w:val="007C23B9"/>
    <w:rsid w:val="007C5F9D"/>
    <w:rsid w:val="007D52F9"/>
    <w:rsid w:val="007E4D5D"/>
    <w:rsid w:val="007F120C"/>
    <w:rsid w:val="00805875"/>
    <w:rsid w:val="0080594C"/>
    <w:rsid w:val="00810144"/>
    <w:rsid w:val="00820B8E"/>
    <w:rsid w:val="00864F5A"/>
    <w:rsid w:val="00866547"/>
    <w:rsid w:val="0088289F"/>
    <w:rsid w:val="008A341E"/>
    <w:rsid w:val="008C7D18"/>
    <w:rsid w:val="008D5FE5"/>
    <w:rsid w:val="008F17ED"/>
    <w:rsid w:val="00902692"/>
    <w:rsid w:val="0095590C"/>
    <w:rsid w:val="00966CC7"/>
    <w:rsid w:val="0098270A"/>
    <w:rsid w:val="009C120A"/>
    <w:rsid w:val="009F5627"/>
    <w:rsid w:val="00A128FB"/>
    <w:rsid w:val="00A25A3A"/>
    <w:rsid w:val="00A27317"/>
    <w:rsid w:val="00A27612"/>
    <w:rsid w:val="00A27C8A"/>
    <w:rsid w:val="00A43309"/>
    <w:rsid w:val="00A451D1"/>
    <w:rsid w:val="00A46F04"/>
    <w:rsid w:val="00A65DC0"/>
    <w:rsid w:val="00A8262F"/>
    <w:rsid w:val="00AB2EF9"/>
    <w:rsid w:val="00AB5B50"/>
    <w:rsid w:val="00AC1450"/>
    <w:rsid w:val="00AC6F7D"/>
    <w:rsid w:val="00AD1165"/>
    <w:rsid w:val="00AF333F"/>
    <w:rsid w:val="00B056A0"/>
    <w:rsid w:val="00B103D1"/>
    <w:rsid w:val="00B21B1F"/>
    <w:rsid w:val="00B221C6"/>
    <w:rsid w:val="00B27430"/>
    <w:rsid w:val="00BA25F7"/>
    <w:rsid w:val="00BA584C"/>
    <w:rsid w:val="00BC2972"/>
    <w:rsid w:val="00BE5B9A"/>
    <w:rsid w:val="00C131AA"/>
    <w:rsid w:val="00C713CA"/>
    <w:rsid w:val="00C71906"/>
    <w:rsid w:val="00C81A17"/>
    <w:rsid w:val="00C9122E"/>
    <w:rsid w:val="00CA53E9"/>
    <w:rsid w:val="00CA6D6F"/>
    <w:rsid w:val="00CC4A7F"/>
    <w:rsid w:val="00CC5767"/>
    <w:rsid w:val="00CD470A"/>
    <w:rsid w:val="00CD5685"/>
    <w:rsid w:val="00CD58F8"/>
    <w:rsid w:val="00CE1F2C"/>
    <w:rsid w:val="00D01ACE"/>
    <w:rsid w:val="00D377BB"/>
    <w:rsid w:val="00D5225D"/>
    <w:rsid w:val="00D66432"/>
    <w:rsid w:val="00D66949"/>
    <w:rsid w:val="00D70BBD"/>
    <w:rsid w:val="00D74581"/>
    <w:rsid w:val="00D8142C"/>
    <w:rsid w:val="00DA1E67"/>
    <w:rsid w:val="00DA269E"/>
    <w:rsid w:val="00DA284F"/>
    <w:rsid w:val="00DA78D5"/>
    <w:rsid w:val="00DB468E"/>
    <w:rsid w:val="00DF093C"/>
    <w:rsid w:val="00DF6CF6"/>
    <w:rsid w:val="00E170FA"/>
    <w:rsid w:val="00E355CE"/>
    <w:rsid w:val="00E574B7"/>
    <w:rsid w:val="00E77FF7"/>
    <w:rsid w:val="00E827C4"/>
    <w:rsid w:val="00E84532"/>
    <w:rsid w:val="00E90D3B"/>
    <w:rsid w:val="00E97B48"/>
    <w:rsid w:val="00EB4E5D"/>
    <w:rsid w:val="00ED427A"/>
    <w:rsid w:val="00EE1D89"/>
    <w:rsid w:val="00EE65E8"/>
    <w:rsid w:val="00F04890"/>
    <w:rsid w:val="00F05C5F"/>
    <w:rsid w:val="00F23103"/>
    <w:rsid w:val="00F257C6"/>
    <w:rsid w:val="00F3198B"/>
    <w:rsid w:val="00F34EAB"/>
    <w:rsid w:val="00F72F54"/>
    <w:rsid w:val="00F80803"/>
    <w:rsid w:val="00F82F8C"/>
    <w:rsid w:val="00FA074D"/>
    <w:rsid w:val="00FA305C"/>
    <w:rsid w:val="00FA47DF"/>
    <w:rsid w:val="00FC02D0"/>
    <w:rsid w:val="00FC62D2"/>
    <w:rsid w:val="00FE4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1FF65"/>
  <w15:docId w15:val="{2A760016-8C73-4281-AF37-F7A8998D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s-E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BB"/>
    <w:rPr>
      <w:rFonts w:ascii="Arial" w:hAnsi="Arial" w:cs="Arial"/>
    </w:rPr>
  </w:style>
  <w:style w:type="paragraph" w:styleId="Ttulo1">
    <w:name w:val="heading 1"/>
    <w:basedOn w:val="Sinespaciado"/>
    <w:next w:val="Normal"/>
    <w:link w:val="Ttulo1Car"/>
    <w:uiPriority w:val="9"/>
    <w:qFormat/>
    <w:rsid w:val="00725CFF"/>
    <w:pPr>
      <w:jc w:val="center"/>
      <w:outlineLvl w:val="0"/>
    </w:pPr>
    <w:rPr>
      <w:b/>
      <w:sz w:val="28"/>
      <w:szCs w:val="28"/>
    </w:rPr>
  </w:style>
  <w:style w:type="paragraph" w:styleId="Ttulo2">
    <w:name w:val="heading 2"/>
    <w:aliases w:val="Autores"/>
    <w:basedOn w:val="Normal"/>
    <w:next w:val="Normal"/>
    <w:link w:val="Ttulo2Car"/>
    <w:uiPriority w:val="9"/>
    <w:unhideWhenUsed/>
    <w:qFormat/>
    <w:rsid w:val="001B1CBB"/>
    <w:pPr>
      <w:jc w:val="center"/>
      <w:outlineLvl w:val="1"/>
    </w:pPr>
    <w:rPr>
      <w:lang w:val="en-US"/>
    </w:rPr>
  </w:style>
  <w:style w:type="paragraph" w:styleId="Ttulo3">
    <w:name w:val="heading 3"/>
    <w:aliases w:val="HeaderP1"/>
    <w:basedOn w:val="Normal"/>
    <w:next w:val="Normal"/>
    <w:link w:val="Ttulo3Car"/>
    <w:uiPriority w:val="9"/>
    <w:unhideWhenUsed/>
    <w:qFormat/>
    <w:rsid w:val="001B1CBB"/>
    <w:pPr>
      <w:jc w:val="left"/>
      <w:outlineLvl w:val="2"/>
    </w:pPr>
    <w:rPr>
      <w:sz w:val="20"/>
      <w:szCs w:val="20"/>
    </w:rPr>
  </w:style>
  <w:style w:type="paragraph" w:styleId="Ttulo4">
    <w:name w:val="heading 4"/>
    <w:aliases w:val="HeaderP2"/>
    <w:basedOn w:val="Encabezado"/>
    <w:next w:val="Normal"/>
    <w:link w:val="Ttulo4Car"/>
    <w:uiPriority w:val="9"/>
    <w:unhideWhenUsed/>
    <w:qFormat/>
    <w:rsid w:val="00FA074D"/>
    <w:pPr>
      <w:jc w:val="right"/>
      <w:outlineLvl w:val="3"/>
    </w:pPr>
    <w:rPr>
      <w:sz w:val="20"/>
      <w:szCs w:val="20"/>
    </w:rPr>
  </w:style>
  <w:style w:type="paragraph" w:styleId="Ttulo5">
    <w:name w:val="heading 5"/>
    <w:aliases w:val="FooterP2"/>
    <w:basedOn w:val="Piedepgina"/>
    <w:next w:val="Normal"/>
    <w:link w:val="Ttulo5Car"/>
    <w:uiPriority w:val="9"/>
    <w:unhideWhenUsed/>
    <w:qFormat/>
    <w:rsid w:val="00711DDB"/>
    <w:pPr>
      <w:jc w:val="center"/>
      <w:outlineLvl w:val="4"/>
    </w:pPr>
    <w:rPr>
      <w:i/>
      <w:sz w:val="20"/>
      <w:szCs w:val="20"/>
    </w:rPr>
  </w:style>
  <w:style w:type="paragraph" w:styleId="Ttulo6">
    <w:name w:val="heading 6"/>
    <w:aliases w:val="Sección"/>
    <w:basedOn w:val="Ttulo2"/>
    <w:next w:val="Normal"/>
    <w:link w:val="Ttulo6Car"/>
    <w:uiPriority w:val="9"/>
    <w:unhideWhenUsed/>
    <w:qFormat/>
    <w:rsid w:val="004E200A"/>
    <w:pPr>
      <w:jc w:val="left"/>
      <w:outlineLvl w:val="5"/>
    </w:pPr>
    <w:rPr>
      <w:b/>
    </w:rPr>
  </w:style>
  <w:style w:type="paragraph" w:styleId="Ttulo7">
    <w:name w:val="heading 7"/>
    <w:basedOn w:val="Normal"/>
    <w:next w:val="Normal"/>
    <w:link w:val="Ttulo7Car"/>
    <w:uiPriority w:val="9"/>
    <w:semiHidden/>
    <w:unhideWhenUsed/>
    <w:qFormat/>
    <w:rsid w:val="00725CFF"/>
    <w:pPr>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725CFF"/>
    <w:pPr>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725CFF"/>
    <w:pPr>
      <w:spacing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5CFF"/>
    <w:pPr>
      <w:tabs>
        <w:tab w:val="center" w:pos="4252"/>
        <w:tab w:val="right" w:pos="8504"/>
      </w:tabs>
    </w:pPr>
  </w:style>
  <w:style w:type="character" w:customStyle="1" w:styleId="EncabezadoCar">
    <w:name w:val="Encabezado Car"/>
    <w:basedOn w:val="Fuentedeprrafopredeter"/>
    <w:link w:val="Encabezado"/>
    <w:uiPriority w:val="99"/>
    <w:rsid w:val="00725CFF"/>
  </w:style>
  <w:style w:type="paragraph" w:styleId="Piedepgina">
    <w:name w:val="footer"/>
    <w:basedOn w:val="Normal"/>
    <w:link w:val="PiedepginaCar"/>
    <w:uiPriority w:val="99"/>
    <w:unhideWhenUsed/>
    <w:rsid w:val="00725CFF"/>
    <w:pPr>
      <w:tabs>
        <w:tab w:val="center" w:pos="4252"/>
        <w:tab w:val="right" w:pos="8504"/>
      </w:tabs>
    </w:pPr>
  </w:style>
  <w:style w:type="character" w:customStyle="1" w:styleId="PiedepginaCar">
    <w:name w:val="Pie de página Car"/>
    <w:basedOn w:val="Fuentedeprrafopredeter"/>
    <w:link w:val="Piedepgina"/>
    <w:uiPriority w:val="99"/>
    <w:rsid w:val="00725CFF"/>
  </w:style>
  <w:style w:type="paragraph" w:styleId="Sinespaciado">
    <w:name w:val="No Spacing"/>
    <w:aliases w:val="Resumen"/>
    <w:basedOn w:val="Normal"/>
    <w:link w:val="SinespaciadoCar"/>
    <w:uiPriority w:val="1"/>
    <w:qFormat/>
    <w:rsid w:val="00DA78D5"/>
    <w:pPr>
      <w:spacing w:line="276" w:lineRule="auto"/>
      <w:ind w:left="567" w:right="566"/>
    </w:pPr>
    <w:rPr>
      <w:sz w:val="20"/>
      <w:szCs w:val="20"/>
    </w:rPr>
  </w:style>
  <w:style w:type="character" w:customStyle="1" w:styleId="SinespaciadoCar">
    <w:name w:val="Sin espaciado Car"/>
    <w:aliases w:val="Resumen Car"/>
    <w:basedOn w:val="Fuentedeprrafopredeter"/>
    <w:link w:val="Sinespaciado"/>
    <w:uiPriority w:val="1"/>
    <w:rsid w:val="00DA78D5"/>
    <w:rPr>
      <w:rFonts w:ascii="Arial" w:hAnsi="Arial" w:cs="Arial"/>
      <w:sz w:val="20"/>
      <w:szCs w:val="20"/>
    </w:rPr>
  </w:style>
  <w:style w:type="table" w:styleId="Tablaconcuadrcula">
    <w:name w:val="Table Grid"/>
    <w:basedOn w:val="Tablanormal"/>
    <w:uiPriority w:val="59"/>
    <w:rsid w:val="00725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25CFF"/>
    <w:rPr>
      <w:rFonts w:ascii="Arial" w:hAnsi="Arial" w:cs="Arial"/>
      <w:b/>
      <w:sz w:val="28"/>
      <w:szCs w:val="28"/>
    </w:rPr>
  </w:style>
  <w:style w:type="character" w:customStyle="1" w:styleId="Ttulo2Car">
    <w:name w:val="Título 2 Car"/>
    <w:aliases w:val="Autores Car"/>
    <w:basedOn w:val="Fuentedeprrafopredeter"/>
    <w:link w:val="Ttulo2"/>
    <w:uiPriority w:val="9"/>
    <w:rsid w:val="001B1CBB"/>
    <w:rPr>
      <w:rFonts w:ascii="Arial" w:hAnsi="Arial" w:cs="Arial"/>
      <w:lang w:val="en-US"/>
    </w:rPr>
  </w:style>
  <w:style w:type="character" w:customStyle="1" w:styleId="Ttulo3Car">
    <w:name w:val="Título 3 Car"/>
    <w:aliases w:val="HeaderP1 Car"/>
    <w:basedOn w:val="Fuentedeprrafopredeter"/>
    <w:link w:val="Ttulo3"/>
    <w:uiPriority w:val="9"/>
    <w:rsid w:val="001B1CBB"/>
    <w:rPr>
      <w:rFonts w:ascii="Arial" w:hAnsi="Arial" w:cs="Arial"/>
      <w:sz w:val="20"/>
      <w:szCs w:val="20"/>
    </w:rPr>
  </w:style>
  <w:style w:type="character" w:customStyle="1" w:styleId="Ttulo4Car">
    <w:name w:val="Título 4 Car"/>
    <w:aliases w:val="HeaderP2 Car"/>
    <w:basedOn w:val="Fuentedeprrafopredeter"/>
    <w:link w:val="Ttulo4"/>
    <w:uiPriority w:val="9"/>
    <w:rsid w:val="00FA074D"/>
    <w:rPr>
      <w:rFonts w:ascii="Arial" w:hAnsi="Arial" w:cs="Arial"/>
      <w:sz w:val="20"/>
      <w:szCs w:val="20"/>
    </w:rPr>
  </w:style>
  <w:style w:type="character" w:customStyle="1" w:styleId="Ttulo5Car">
    <w:name w:val="Título 5 Car"/>
    <w:aliases w:val="FooterP2 Car"/>
    <w:basedOn w:val="Fuentedeprrafopredeter"/>
    <w:link w:val="Ttulo5"/>
    <w:uiPriority w:val="9"/>
    <w:rsid w:val="00711DDB"/>
    <w:rPr>
      <w:rFonts w:ascii="Arial" w:hAnsi="Arial" w:cs="Arial"/>
      <w:i/>
      <w:sz w:val="20"/>
      <w:szCs w:val="20"/>
    </w:rPr>
  </w:style>
  <w:style w:type="character" w:customStyle="1" w:styleId="Ttulo6Car">
    <w:name w:val="Título 6 Car"/>
    <w:aliases w:val="Sección Car"/>
    <w:basedOn w:val="Fuentedeprrafopredeter"/>
    <w:link w:val="Ttulo6"/>
    <w:uiPriority w:val="9"/>
    <w:rsid w:val="004E200A"/>
    <w:rPr>
      <w:rFonts w:ascii="Arial" w:hAnsi="Arial" w:cs="Arial"/>
      <w:b/>
      <w:lang w:val="en-US"/>
    </w:rPr>
  </w:style>
  <w:style w:type="character" w:customStyle="1" w:styleId="Ttulo7Car">
    <w:name w:val="Título 7 Car"/>
    <w:basedOn w:val="Fuentedeprrafopredeter"/>
    <w:link w:val="Ttulo7"/>
    <w:uiPriority w:val="9"/>
    <w:semiHidden/>
    <w:rsid w:val="00725CF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725CFF"/>
    <w:rPr>
      <w:b/>
      <w:bCs/>
      <w:color w:val="7F7F7F" w:themeColor="text1" w:themeTint="80"/>
      <w:sz w:val="20"/>
      <w:szCs w:val="20"/>
    </w:rPr>
  </w:style>
  <w:style w:type="character" w:customStyle="1" w:styleId="Ttulo9Car">
    <w:name w:val="Título 9 Car"/>
    <w:basedOn w:val="Fuentedeprrafopredeter"/>
    <w:link w:val="Ttulo9"/>
    <w:uiPriority w:val="9"/>
    <w:semiHidden/>
    <w:rsid w:val="00725CFF"/>
    <w:rPr>
      <w:b/>
      <w:bCs/>
      <w:i/>
      <w:iCs/>
      <w:color w:val="7F7F7F" w:themeColor="text1" w:themeTint="80"/>
      <w:sz w:val="18"/>
      <w:szCs w:val="18"/>
    </w:rPr>
  </w:style>
  <w:style w:type="paragraph" w:styleId="Ttulo">
    <w:name w:val="Title"/>
    <w:basedOn w:val="Ttulo1"/>
    <w:next w:val="Normal"/>
    <w:link w:val="TtuloCar"/>
    <w:uiPriority w:val="10"/>
    <w:qFormat/>
    <w:rsid w:val="001B1CBB"/>
    <w:pPr>
      <w:spacing w:after="240"/>
    </w:pPr>
    <w:rPr>
      <w:lang w:val="en-US"/>
    </w:rPr>
  </w:style>
  <w:style w:type="character" w:customStyle="1" w:styleId="TtuloCar">
    <w:name w:val="Título Car"/>
    <w:basedOn w:val="Fuentedeprrafopredeter"/>
    <w:link w:val="Ttulo"/>
    <w:uiPriority w:val="10"/>
    <w:rsid w:val="001B1CBB"/>
    <w:rPr>
      <w:rFonts w:ascii="Arial" w:hAnsi="Arial" w:cs="Arial"/>
      <w:b/>
      <w:sz w:val="28"/>
      <w:szCs w:val="28"/>
      <w:lang w:val="en-US"/>
    </w:rPr>
  </w:style>
  <w:style w:type="paragraph" w:styleId="Subttulo">
    <w:name w:val="Subtitle"/>
    <w:basedOn w:val="Normal"/>
    <w:next w:val="Normal"/>
    <w:link w:val="SubttuloCar"/>
    <w:uiPriority w:val="11"/>
    <w:qFormat/>
    <w:rsid w:val="00725CFF"/>
    <w:rPr>
      <w:i/>
      <w:iCs/>
      <w:smallCaps/>
      <w:spacing w:val="10"/>
      <w:sz w:val="28"/>
      <w:szCs w:val="28"/>
    </w:rPr>
  </w:style>
  <w:style w:type="character" w:customStyle="1" w:styleId="SubttuloCar">
    <w:name w:val="Subtítulo Car"/>
    <w:basedOn w:val="Fuentedeprrafopredeter"/>
    <w:link w:val="Subttulo"/>
    <w:uiPriority w:val="11"/>
    <w:rsid w:val="00725CFF"/>
    <w:rPr>
      <w:i/>
      <w:iCs/>
      <w:smallCaps/>
      <w:spacing w:val="10"/>
      <w:sz w:val="28"/>
      <w:szCs w:val="28"/>
    </w:rPr>
  </w:style>
  <w:style w:type="character" w:styleId="Textoennegrita">
    <w:name w:val="Strong"/>
    <w:uiPriority w:val="22"/>
    <w:qFormat/>
    <w:rsid w:val="00725CFF"/>
    <w:rPr>
      <w:b/>
      <w:bCs/>
    </w:rPr>
  </w:style>
  <w:style w:type="character" w:styleId="nfasis">
    <w:name w:val="Emphasis"/>
    <w:uiPriority w:val="20"/>
    <w:qFormat/>
    <w:rsid w:val="00725CFF"/>
    <w:rPr>
      <w:b/>
      <w:bCs/>
      <w:i/>
      <w:iCs/>
      <w:spacing w:val="10"/>
    </w:rPr>
  </w:style>
  <w:style w:type="paragraph" w:styleId="Prrafodelista">
    <w:name w:val="List Paragraph"/>
    <w:basedOn w:val="Normal"/>
    <w:uiPriority w:val="34"/>
    <w:qFormat/>
    <w:rsid w:val="00725CFF"/>
    <w:pPr>
      <w:ind w:left="720"/>
      <w:contextualSpacing/>
    </w:pPr>
  </w:style>
  <w:style w:type="paragraph" w:styleId="Cita">
    <w:name w:val="Quote"/>
    <w:basedOn w:val="Normal"/>
    <w:next w:val="Normal"/>
    <w:link w:val="CitaCar"/>
    <w:uiPriority w:val="29"/>
    <w:qFormat/>
    <w:rsid w:val="00D01ACE"/>
    <w:rPr>
      <w:i/>
      <w:iCs/>
      <w:sz w:val="20"/>
      <w:szCs w:val="20"/>
    </w:rPr>
  </w:style>
  <w:style w:type="character" w:customStyle="1" w:styleId="CitaCar">
    <w:name w:val="Cita Car"/>
    <w:basedOn w:val="Fuentedeprrafopredeter"/>
    <w:link w:val="Cita"/>
    <w:uiPriority w:val="29"/>
    <w:rsid w:val="00D01ACE"/>
    <w:rPr>
      <w:rFonts w:ascii="Arial" w:hAnsi="Arial" w:cs="Arial"/>
      <w:i/>
      <w:iCs/>
      <w:sz w:val="20"/>
      <w:szCs w:val="20"/>
    </w:rPr>
  </w:style>
  <w:style w:type="paragraph" w:styleId="Citadestacada">
    <w:name w:val="Intense Quote"/>
    <w:basedOn w:val="Normal"/>
    <w:next w:val="Normal"/>
    <w:link w:val="CitadestacadaCar"/>
    <w:uiPriority w:val="30"/>
    <w:qFormat/>
    <w:rsid w:val="00725CFF"/>
    <w:pPr>
      <w:pBdr>
        <w:top w:val="single" w:sz="4" w:space="10" w:color="auto"/>
        <w:bottom w:val="single" w:sz="4" w:space="10" w:color="auto"/>
      </w:pBdr>
      <w:spacing w:before="240" w:after="240" w:line="300" w:lineRule="auto"/>
      <w:ind w:left="1152" w:right="1152"/>
    </w:pPr>
    <w:rPr>
      <w:i/>
      <w:iCs/>
    </w:rPr>
  </w:style>
  <w:style w:type="character" w:customStyle="1" w:styleId="CitadestacadaCar">
    <w:name w:val="Cita destacada Car"/>
    <w:basedOn w:val="Fuentedeprrafopredeter"/>
    <w:link w:val="Citadestacada"/>
    <w:uiPriority w:val="30"/>
    <w:rsid w:val="00725CFF"/>
    <w:rPr>
      <w:i/>
      <w:iCs/>
    </w:rPr>
  </w:style>
  <w:style w:type="character" w:styleId="nfasissutil">
    <w:name w:val="Subtle Emphasis"/>
    <w:uiPriority w:val="19"/>
    <w:qFormat/>
    <w:rsid w:val="00725CFF"/>
    <w:rPr>
      <w:i/>
      <w:iCs/>
    </w:rPr>
  </w:style>
  <w:style w:type="character" w:styleId="nfasisintenso">
    <w:name w:val="Intense Emphasis"/>
    <w:uiPriority w:val="21"/>
    <w:qFormat/>
    <w:rsid w:val="00725CFF"/>
    <w:rPr>
      <w:b/>
      <w:bCs/>
      <w:i/>
      <w:iCs/>
    </w:rPr>
  </w:style>
  <w:style w:type="character" w:styleId="Referenciasutil">
    <w:name w:val="Subtle Reference"/>
    <w:basedOn w:val="Fuentedeprrafopredeter"/>
    <w:uiPriority w:val="31"/>
    <w:qFormat/>
    <w:rsid w:val="00725CFF"/>
    <w:rPr>
      <w:smallCaps/>
    </w:rPr>
  </w:style>
  <w:style w:type="character" w:styleId="Referenciaintensa">
    <w:name w:val="Intense Reference"/>
    <w:uiPriority w:val="32"/>
    <w:qFormat/>
    <w:rsid w:val="00725CFF"/>
    <w:rPr>
      <w:b/>
      <w:bCs/>
      <w:smallCaps/>
    </w:rPr>
  </w:style>
  <w:style w:type="character" w:styleId="Ttulodellibro">
    <w:name w:val="Book Title"/>
    <w:basedOn w:val="Fuentedeprrafopredeter"/>
    <w:uiPriority w:val="33"/>
    <w:qFormat/>
    <w:rsid w:val="00725CFF"/>
    <w:rPr>
      <w:i/>
      <w:iCs/>
      <w:smallCaps/>
      <w:spacing w:val="5"/>
    </w:rPr>
  </w:style>
  <w:style w:type="paragraph" w:styleId="TtuloTDC">
    <w:name w:val="TOC Heading"/>
    <w:basedOn w:val="Ttulo1"/>
    <w:next w:val="Normal"/>
    <w:uiPriority w:val="39"/>
    <w:semiHidden/>
    <w:unhideWhenUsed/>
    <w:qFormat/>
    <w:rsid w:val="00725CFF"/>
    <w:pPr>
      <w:outlineLvl w:val="9"/>
    </w:pPr>
    <w:rPr>
      <w:lang w:bidi="en-US"/>
    </w:rPr>
  </w:style>
  <w:style w:type="paragraph" w:styleId="Textonotapie">
    <w:name w:val="footnote text"/>
    <w:basedOn w:val="Normal"/>
    <w:link w:val="TextonotapieCar"/>
    <w:uiPriority w:val="99"/>
    <w:unhideWhenUsed/>
    <w:rsid w:val="001B13FF"/>
    <w:pPr>
      <w:ind w:firstLine="0"/>
    </w:pPr>
    <w:rPr>
      <w:sz w:val="20"/>
      <w:szCs w:val="20"/>
    </w:rPr>
  </w:style>
  <w:style w:type="character" w:customStyle="1" w:styleId="TextonotapieCar">
    <w:name w:val="Texto nota pie Car"/>
    <w:basedOn w:val="Fuentedeprrafopredeter"/>
    <w:link w:val="Textonotapie"/>
    <w:uiPriority w:val="99"/>
    <w:rsid w:val="001B13FF"/>
    <w:rPr>
      <w:rFonts w:ascii="Arial" w:hAnsi="Arial" w:cs="Arial"/>
      <w:sz w:val="20"/>
      <w:szCs w:val="20"/>
    </w:rPr>
  </w:style>
  <w:style w:type="character" w:styleId="Refdenotaalpie">
    <w:name w:val="footnote reference"/>
    <w:basedOn w:val="Fuentedeprrafopredeter"/>
    <w:uiPriority w:val="99"/>
    <w:semiHidden/>
    <w:unhideWhenUsed/>
    <w:rsid w:val="00D01ACE"/>
    <w:rPr>
      <w:vertAlign w:val="superscript"/>
    </w:rPr>
  </w:style>
  <w:style w:type="character" w:styleId="Hipervnculo">
    <w:name w:val="Hyperlink"/>
    <w:basedOn w:val="Fuentedeprrafopredeter"/>
    <w:uiPriority w:val="99"/>
    <w:unhideWhenUsed/>
    <w:rsid w:val="001B1CBB"/>
    <w:rPr>
      <w:color w:val="0000FF" w:themeColor="hyperlink"/>
      <w:u w:val="single"/>
    </w:rPr>
  </w:style>
  <w:style w:type="character" w:customStyle="1" w:styleId="apple-style-span">
    <w:name w:val="apple-style-span"/>
    <w:basedOn w:val="Fuentedeprrafopredeter"/>
    <w:rsid w:val="001B1CBB"/>
  </w:style>
  <w:style w:type="character" w:customStyle="1" w:styleId="apple-converted-space">
    <w:name w:val="apple-converted-space"/>
    <w:basedOn w:val="Fuentedeprrafopredeter"/>
    <w:rsid w:val="001B1CBB"/>
  </w:style>
  <w:style w:type="paragraph" w:styleId="Textodeglobo">
    <w:name w:val="Balloon Text"/>
    <w:basedOn w:val="Normal"/>
    <w:link w:val="TextodegloboCar"/>
    <w:uiPriority w:val="99"/>
    <w:semiHidden/>
    <w:unhideWhenUsed/>
    <w:rsid w:val="00711DD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DDB"/>
    <w:rPr>
      <w:rFonts w:ascii="Tahoma" w:hAnsi="Tahoma" w:cs="Tahoma"/>
      <w:sz w:val="16"/>
      <w:szCs w:val="16"/>
    </w:rPr>
  </w:style>
  <w:style w:type="paragraph" w:styleId="Textonotaalfinal">
    <w:name w:val="endnote text"/>
    <w:basedOn w:val="Normal"/>
    <w:link w:val="TextonotaalfinalCar"/>
    <w:uiPriority w:val="99"/>
    <w:semiHidden/>
    <w:unhideWhenUsed/>
    <w:rsid w:val="00A65DC0"/>
    <w:rPr>
      <w:sz w:val="20"/>
      <w:szCs w:val="20"/>
    </w:rPr>
  </w:style>
  <w:style w:type="character" w:customStyle="1" w:styleId="TextonotaalfinalCar">
    <w:name w:val="Texto nota al final Car"/>
    <w:basedOn w:val="Fuentedeprrafopredeter"/>
    <w:link w:val="Textonotaalfinal"/>
    <w:uiPriority w:val="99"/>
    <w:semiHidden/>
    <w:rsid w:val="00A65DC0"/>
    <w:rPr>
      <w:rFonts w:ascii="Arial" w:hAnsi="Arial" w:cs="Arial"/>
      <w:sz w:val="20"/>
      <w:szCs w:val="20"/>
    </w:rPr>
  </w:style>
  <w:style w:type="character" w:styleId="Refdenotaalfinal">
    <w:name w:val="endnote reference"/>
    <w:basedOn w:val="Fuentedeprrafopredeter"/>
    <w:uiPriority w:val="99"/>
    <w:semiHidden/>
    <w:unhideWhenUsed/>
    <w:rsid w:val="00A65DC0"/>
    <w:rPr>
      <w:vertAlign w:val="superscript"/>
    </w:rPr>
  </w:style>
  <w:style w:type="paragraph" w:styleId="Bibliografa">
    <w:name w:val="Bibliography"/>
    <w:basedOn w:val="Normal"/>
    <w:next w:val="Normal"/>
    <w:uiPriority w:val="37"/>
    <w:unhideWhenUsed/>
    <w:rsid w:val="00ED427A"/>
    <w:pPr>
      <w:spacing w:line="480" w:lineRule="auto"/>
      <w:ind w:left="720" w:hanging="720"/>
    </w:pPr>
  </w:style>
  <w:style w:type="paragraph" w:styleId="Textoindependiente">
    <w:name w:val="Body Text"/>
    <w:basedOn w:val="Normal"/>
    <w:link w:val="TextoindependienteCar"/>
    <w:semiHidden/>
    <w:rsid w:val="00F34EAB"/>
    <w:pPr>
      <w:suppressAutoHyphens/>
    </w:pPr>
    <w:rPr>
      <w:rFonts w:ascii="Times New Roman" w:eastAsia="Times New Roman" w:hAnsi="Times New Roman" w:cs="Times New Roman"/>
      <w:sz w:val="20"/>
      <w:szCs w:val="20"/>
      <w:lang w:val="en-US" w:eastAsia="ar-SA"/>
    </w:rPr>
  </w:style>
  <w:style w:type="character" w:customStyle="1" w:styleId="TextoindependienteCar">
    <w:name w:val="Texto independiente Car"/>
    <w:basedOn w:val="Fuentedeprrafopredeter"/>
    <w:link w:val="Textoindependiente"/>
    <w:semiHidden/>
    <w:rsid w:val="00F34EAB"/>
    <w:rPr>
      <w:rFonts w:ascii="Times New Roman" w:eastAsia="Times New Roman" w:hAnsi="Times New Roman" w:cs="Times New Roman"/>
      <w:sz w:val="20"/>
      <w:szCs w:val="20"/>
      <w:lang w:val="en-US" w:eastAsia="ar-SA"/>
    </w:rPr>
  </w:style>
  <w:style w:type="paragraph" w:customStyle="1" w:styleId="Text">
    <w:name w:val="Text"/>
    <w:basedOn w:val="Normal"/>
    <w:rsid w:val="00F34EAB"/>
    <w:pPr>
      <w:widowControl w:val="0"/>
      <w:suppressAutoHyphens/>
      <w:spacing w:line="252" w:lineRule="auto"/>
      <w:ind w:firstLine="240"/>
    </w:pPr>
    <w:rPr>
      <w:rFonts w:ascii="Times New Roman" w:eastAsia="Times New Roman" w:hAnsi="Times New Roman" w:cs="Times New Roman"/>
      <w:sz w:val="20"/>
      <w:szCs w:val="20"/>
      <w:lang w:val="en-US" w:eastAsia="ar-SA"/>
    </w:rPr>
  </w:style>
  <w:style w:type="character" w:styleId="Refdecomentario">
    <w:name w:val="annotation reference"/>
    <w:basedOn w:val="Fuentedeprrafopredeter"/>
    <w:uiPriority w:val="99"/>
    <w:semiHidden/>
    <w:unhideWhenUsed/>
    <w:rsid w:val="00F34EAB"/>
    <w:rPr>
      <w:sz w:val="16"/>
      <w:szCs w:val="16"/>
    </w:rPr>
  </w:style>
  <w:style w:type="paragraph" w:styleId="Textocomentario">
    <w:name w:val="annotation text"/>
    <w:basedOn w:val="Normal"/>
    <w:link w:val="TextocomentarioCar"/>
    <w:uiPriority w:val="99"/>
    <w:semiHidden/>
    <w:unhideWhenUsed/>
    <w:rsid w:val="00F34EAB"/>
    <w:pPr>
      <w:jc w:val="left"/>
    </w:pPr>
    <w:rPr>
      <w:rFonts w:asciiTheme="minorHAnsi" w:eastAsiaTheme="minorEastAsia" w:hAnsiTheme="minorHAnsi" w:cstheme="minorBidi"/>
      <w:sz w:val="20"/>
      <w:szCs w:val="20"/>
      <w:lang w:val="es-EC" w:eastAsia="es-EC"/>
    </w:rPr>
  </w:style>
  <w:style w:type="character" w:customStyle="1" w:styleId="TextocomentarioCar">
    <w:name w:val="Texto comentario Car"/>
    <w:basedOn w:val="Fuentedeprrafopredeter"/>
    <w:link w:val="Textocomentario"/>
    <w:uiPriority w:val="99"/>
    <w:semiHidden/>
    <w:rsid w:val="00F34EAB"/>
    <w:rPr>
      <w:rFonts w:asciiTheme="minorHAnsi" w:eastAsiaTheme="minorEastAsia" w:hAnsiTheme="minorHAnsi" w:cstheme="minorBidi"/>
      <w:sz w:val="20"/>
      <w:szCs w:val="20"/>
      <w:lang w:val="es-EC" w:eastAsia="es-EC"/>
    </w:rPr>
  </w:style>
  <w:style w:type="character" w:customStyle="1" w:styleId="ORCID">
    <w:name w:val="ORCID"/>
    <w:basedOn w:val="Fuentedeprrafopredeter"/>
    <w:rsid w:val="00465F7D"/>
    <w:rPr>
      <w:position w:val="0"/>
      <w:vertAlign w:val="superscript"/>
    </w:rPr>
  </w:style>
  <w:style w:type="paragraph" w:customStyle="1" w:styleId="heading1">
    <w:name w:val="heading1"/>
    <w:basedOn w:val="Normal"/>
    <w:next w:val="Normal"/>
    <w:qFormat/>
    <w:rsid w:val="000B2114"/>
    <w:pPr>
      <w:keepNext/>
      <w:keepLines/>
      <w:numPr>
        <w:numId w:val="1"/>
      </w:numPr>
      <w:suppressAutoHyphens/>
      <w:overflowPunct w:val="0"/>
      <w:autoSpaceDE w:val="0"/>
      <w:autoSpaceDN w:val="0"/>
      <w:adjustRightInd w:val="0"/>
      <w:spacing w:before="360" w:after="240" w:line="300" w:lineRule="atLeast"/>
      <w:jc w:val="lef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Normal"/>
    <w:qFormat/>
    <w:rsid w:val="000B2114"/>
    <w:pPr>
      <w:keepNext/>
      <w:keepLines/>
      <w:numPr>
        <w:ilvl w:val="1"/>
        <w:numId w:val="1"/>
      </w:numPr>
      <w:suppressAutoHyphens/>
      <w:overflowPunct w:val="0"/>
      <w:autoSpaceDE w:val="0"/>
      <w:autoSpaceDN w:val="0"/>
      <w:adjustRightInd w:val="0"/>
      <w:spacing w:before="360" w:after="160" w:line="240" w:lineRule="atLeast"/>
      <w:jc w:val="lef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Sinlista"/>
    <w:rsid w:val="000B211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3656A72-42B5-4CEA-A636-36D962EF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2253</Words>
  <Characters>12847</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dc:creator>
  <cp:lastModifiedBy>JORGE</cp:lastModifiedBy>
  <cp:revision>13</cp:revision>
  <cp:lastPrinted>2013-06-27T22:19:00Z</cp:lastPrinted>
  <dcterms:created xsi:type="dcterms:W3CDTF">2021-12-23T16:06:00Z</dcterms:created>
  <dcterms:modified xsi:type="dcterms:W3CDTF">2021-12-23T23:16:00Z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zotero-version="4.0.9"&gt;&lt;session id="6rKvBslw"/&gt;&lt;style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